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85345B" w:rsidTr="0089280E">
        <w:trPr>
          <w:trHeight w:val="2268"/>
        </w:trPr>
        <w:tc>
          <w:tcPr>
            <w:tcW w:w="4253" w:type="dxa"/>
          </w:tcPr>
          <w:p w:rsidR="0085345B" w:rsidRDefault="0085345B" w:rsidP="0089280E">
            <w:pPr>
              <w:pStyle w:val="a3"/>
              <w:tabs>
                <w:tab w:val="left" w:pos="2296"/>
              </w:tabs>
              <w:rPr>
                <w:rFonts w:ascii="Century Bash" w:hAnsi="Century Bash"/>
                <w:shadow/>
                <w:sz w:val="28"/>
              </w:rPr>
            </w:pPr>
          </w:p>
          <w:p w:rsidR="0085345B" w:rsidRPr="00C57090" w:rsidRDefault="0085345B" w:rsidP="0089280E">
            <w:pPr>
              <w:pStyle w:val="a3"/>
              <w:tabs>
                <w:tab w:val="left" w:pos="2296"/>
              </w:tabs>
              <w:jc w:val="center"/>
              <w:rPr>
                <w:rFonts w:ascii="Century Bash" w:hAnsi="Century Bash"/>
                <w:shadow/>
              </w:rPr>
            </w:pPr>
            <w:r w:rsidRPr="00C57090">
              <w:rPr>
                <w:rFonts w:ascii="Century Bash" w:hAnsi="Century Bash"/>
                <w:shadow/>
              </w:rPr>
              <w:t>БАШ</w:t>
            </w:r>
            <w:r w:rsidRPr="00C57090">
              <w:rPr>
                <w:rFonts w:ascii="Century Bash" w:hAnsi="Century Bash"/>
                <w:shadow/>
                <w:lang w:val="en-US"/>
              </w:rPr>
              <w:t>K</w:t>
            </w:r>
            <w:r w:rsidRPr="00C57090">
              <w:rPr>
                <w:rFonts w:ascii="Century Bash" w:hAnsi="Century Bash"/>
                <w:shadow/>
              </w:rPr>
              <w:t>ОРТОСТАН  РЕСПУБЛИКА</w:t>
            </w:r>
            <w:r w:rsidRPr="00C57090">
              <w:rPr>
                <w:shadow/>
              </w:rPr>
              <w:t>Һ</w:t>
            </w:r>
            <w:proofErr w:type="gramStart"/>
            <w:r w:rsidRPr="00C57090">
              <w:rPr>
                <w:rFonts w:ascii="Century Bash" w:hAnsi="Century Bash"/>
                <w:shadow/>
              </w:rPr>
              <w:t>Ы</w:t>
            </w:r>
            <w:proofErr w:type="gramEnd"/>
          </w:p>
          <w:p w:rsidR="0085345B" w:rsidRDefault="0085345B" w:rsidP="0089280E">
            <w:pPr>
              <w:pStyle w:val="a3"/>
              <w:tabs>
                <w:tab w:val="left" w:pos="2296"/>
              </w:tabs>
              <w:jc w:val="center"/>
              <w:rPr>
                <w:rFonts w:ascii="Century Bash" w:hAnsi="Century Bash"/>
                <w:shadow/>
              </w:rPr>
            </w:pPr>
            <w:proofErr w:type="spellStart"/>
            <w:r>
              <w:rPr>
                <w:rFonts w:ascii="Century Bash" w:hAnsi="Century Bash"/>
                <w:shadow/>
              </w:rPr>
              <w:t>Ауыр</w:t>
            </w:r>
            <w:r>
              <w:rPr>
                <w:shadow/>
              </w:rPr>
              <w:t>ғ</w:t>
            </w:r>
            <w:r>
              <w:rPr>
                <w:rFonts w:ascii="Century Bash" w:hAnsi="Century Bash"/>
                <w:shadow/>
              </w:rPr>
              <w:t>азы</w:t>
            </w:r>
            <w:proofErr w:type="spellEnd"/>
            <w:r>
              <w:rPr>
                <w:rFonts w:ascii="Century Bash" w:hAnsi="Century Bash"/>
                <w:shadow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  <w:shadow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районынын</w:t>
            </w:r>
            <w:proofErr w:type="spellEnd"/>
            <w:r>
              <w:rPr>
                <w:rFonts w:ascii="Century Bash" w:hAnsi="Century Bash"/>
                <w:shadow/>
              </w:rPr>
              <w:t xml:space="preserve"> Михайловка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бил</w:t>
            </w:r>
            <w:r>
              <w:rPr>
                <w:shadow/>
              </w:rPr>
              <w:t>ә</w:t>
            </w:r>
            <w:proofErr w:type="gramStart"/>
            <w:r>
              <w:rPr>
                <w:rFonts w:ascii="Century Bash" w:hAnsi="Century Bash"/>
                <w:shadow/>
              </w:rPr>
              <w:t>м</w:t>
            </w:r>
            <w:proofErr w:type="gramEnd"/>
            <w:r>
              <w:rPr>
                <w:shadow/>
              </w:rPr>
              <w:t>ә</w:t>
            </w:r>
            <w:proofErr w:type="spellEnd"/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 xml:space="preserve">е </w:t>
            </w:r>
          </w:p>
          <w:p w:rsidR="0085345B" w:rsidRDefault="0085345B" w:rsidP="0089280E">
            <w:pPr>
              <w:pStyle w:val="a3"/>
              <w:tabs>
                <w:tab w:val="left" w:pos="2296"/>
              </w:tabs>
              <w:jc w:val="center"/>
              <w:rPr>
                <w:rFonts w:ascii="Century Bash" w:hAnsi="Century Bash"/>
                <w:sz w:val="26"/>
              </w:rPr>
            </w:pPr>
            <w:proofErr w:type="spellStart"/>
            <w:r>
              <w:rPr>
                <w:rFonts w:ascii="Century Bash" w:hAnsi="Century Bash"/>
                <w:shadow/>
              </w:rPr>
              <w:t>Хакими</w:t>
            </w:r>
            <w:r>
              <w:rPr>
                <w:shadow/>
              </w:rPr>
              <w:t>ә</w:t>
            </w:r>
            <w:r>
              <w:rPr>
                <w:rFonts w:ascii="Century Bash" w:hAnsi="Century Bash"/>
                <w:shadow/>
              </w:rPr>
              <w:t>те</w:t>
            </w:r>
            <w:proofErr w:type="spellEnd"/>
          </w:p>
          <w:p w:rsidR="0085345B" w:rsidRDefault="0085345B" w:rsidP="0089280E">
            <w:pPr>
              <w:pStyle w:val="a3"/>
              <w:tabs>
                <w:tab w:val="left" w:pos="229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85345B" w:rsidRDefault="0085345B" w:rsidP="0089280E">
            <w:pPr>
              <w:pStyle w:val="a3"/>
              <w:tabs>
                <w:tab w:val="left" w:pos="2296"/>
              </w:tabs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</w:t>
            </w:r>
            <w:r w:rsidRPr="00CD46E9">
              <w:rPr>
                <w:sz w:val="14"/>
              </w:rPr>
              <w:t>5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Ауыргазы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районы, Михайловка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85345B" w:rsidRDefault="0085345B" w:rsidP="0089280E">
            <w:pPr>
              <w:pStyle w:val="a3"/>
              <w:tabs>
                <w:tab w:val="left" w:pos="2296"/>
              </w:tabs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Ленин </w:t>
            </w:r>
            <w:proofErr w:type="spellStart"/>
            <w:r>
              <w:rPr>
                <w:rFonts w:ascii="Century Bash" w:hAnsi="Century Bash"/>
                <w:sz w:val="14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</w:rPr>
              <w:t>, 66.  тел. 2-74-34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85345B" w:rsidRDefault="0085345B" w:rsidP="0089280E">
            <w:pPr>
              <w:pStyle w:val="a3"/>
              <w:tabs>
                <w:tab w:val="left" w:pos="2296"/>
              </w:tabs>
              <w:jc w:val="center"/>
            </w:pPr>
            <w: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589876832" r:id="rId7"/>
              </w:object>
            </w:r>
          </w:p>
        </w:tc>
        <w:tc>
          <w:tcPr>
            <w:tcW w:w="4395" w:type="dxa"/>
          </w:tcPr>
          <w:p w:rsidR="0085345B" w:rsidRDefault="0085345B" w:rsidP="0089280E">
            <w:pPr>
              <w:pStyle w:val="a3"/>
              <w:tabs>
                <w:tab w:val="left" w:pos="2296"/>
              </w:tabs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85345B" w:rsidRPr="00C57090" w:rsidRDefault="0085345B" w:rsidP="0089280E">
            <w:pPr>
              <w:pStyle w:val="a3"/>
              <w:tabs>
                <w:tab w:val="left" w:pos="2296"/>
              </w:tabs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  <w:r w:rsidRPr="00C57090">
              <w:rPr>
                <w:rFonts w:ascii="Century Bash" w:hAnsi="Century Bash"/>
                <w:shadow/>
                <w:sz w:val="22"/>
                <w:szCs w:val="22"/>
              </w:rPr>
              <w:t>РЕСПУБЛИКА БАШКОРТОСТАН</w:t>
            </w:r>
          </w:p>
          <w:p w:rsidR="0085345B" w:rsidRDefault="0085345B" w:rsidP="0089280E">
            <w:pPr>
              <w:pStyle w:val="a3"/>
              <w:tabs>
                <w:tab w:val="left" w:pos="2296"/>
              </w:tabs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 xml:space="preserve">Администрация сельского поселения Михайловский сельсовет муниципального района </w:t>
            </w:r>
            <w:proofErr w:type="spellStart"/>
            <w:r>
              <w:rPr>
                <w:rFonts w:ascii="Century Bash" w:hAnsi="Century Bash"/>
                <w:shadow/>
                <w:sz w:val="23"/>
              </w:rPr>
              <w:t>Аургазинский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район</w:t>
            </w:r>
          </w:p>
          <w:p w:rsidR="0085345B" w:rsidRDefault="0085345B" w:rsidP="0089280E">
            <w:pPr>
              <w:pStyle w:val="a3"/>
              <w:tabs>
                <w:tab w:val="left" w:pos="2296"/>
              </w:tabs>
              <w:jc w:val="right"/>
              <w:rPr>
                <w:rFonts w:ascii="Century Bash" w:hAnsi="Century Bash"/>
                <w:sz w:val="16"/>
              </w:rPr>
            </w:pPr>
          </w:p>
          <w:p w:rsidR="0085345B" w:rsidRDefault="0085345B" w:rsidP="0089280E">
            <w:pPr>
              <w:pStyle w:val="a3"/>
              <w:tabs>
                <w:tab w:val="left" w:pos="2296"/>
              </w:tabs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</w:t>
            </w:r>
            <w:r w:rsidRPr="00CD46E9">
              <w:rPr>
                <w:sz w:val="14"/>
              </w:rPr>
              <w:t>5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д</w:t>
            </w:r>
            <w:proofErr w:type="gramStart"/>
            <w:r>
              <w:rPr>
                <w:rFonts w:ascii="Century Bash" w:hAnsi="Century Bash"/>
                <w:sz w:val="14"/>
              </w:rPr>
              <w:t>.М</w:t>
            </w:r>
            <w:proofErr w:type="gramEnd"/>
            <w:r>
              <w:rPr>
                <w:rFonts w:ascii="Century Bash" w:hAnsi="Century Bash"/>
                <w:sz w:val="14"/>
              </w:rPr>
              <w:t>ихайловка,</w:t>
            </w:r>
          </w:p>
          <w:p w:rsidR="0085345B" w:rsidRDefault="0085345B" w:rsidP="0089280E">
            <w:pPr>
              <w:pStyle w:val="a3"/>
              <w:tabs>
                <w:tab w:val="left" w:pos="2296"/>
              </w:tabs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</w:t>
            </w:r>
            <w:proofErr w:type="gramStart"/>
            <w:r>
              <w:rPr>
                <w:rFonts w:ascii="Century Bash" w:hAnsi="Century Bash"/>
                <w:sz w:val="14"/>
              </w:rPr>
              <w:t>.Л</w:t>
            </w:r>
            <w:proofErr w:type="gramEnd"/>
            <w:r>
              <w:rPr>
                <w:rFonts w:ascii="Century Bash" w:hAnsi="Century Bash"/>
                <w:sz w:val="14"/>
              </w:rPr>
              <w:t>енина, 66.  т. 2-74-34</w:t>
            </w:r>
          </w:p>
        </w:tc>
      </w:tr>
    </w:tbl>
    <w:p w:rsidR="0085345B" w:rsidRPr="00E920F3" w:rsidRDefault="002154F8" w:rsidP="0085345B">
      <w:pPr>
        <w:pStyle w:val="a3"/>
        <w:tabs>
          <w:tab w:val="left" w:pos="2296"/>
        </w:tabs>
        <w:rPr>
          <w:color w:val="000000"/>
          <w:sz w:val="28"/>
          <w:szCs w:val="28"/>
        </w:rPr>
      </w:pPr>
      <w:r w:rsidRPr="002154F8"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85345B" w:rsidRPr="00F4729F" w:rsidRDefault="0085345B" w:rsidP="0085345B">
      <w:pPr>
        <w:pStyle w:val="9"/>
        <w:rPr>
          <w:b w:val="0"/>
          <w:szCs w:val="28"/>
        </w:rPr>
      </w:pPr>
      <w:r w:rsidRPr="00310F80">
        <w:rPr>
          <w:rFonts w:eastAsia="MS Mincho"/>
          <w:b w:val="0"/>
          <w:szCs w:val="28"/>
        </w:rPr>
        <w:t xml:space="preserve">               </w:t>
      </w:r>
      <w:r>
        <w:rPr>
          <w:rFonts w:eastAsia="MS Mincho"/>
          <w:b w:val="0"/>
          <w:szCs w:val="28"/>
          <w:lang w:val="en-US"/>
        </w:rPr>
        <w:t xml:space="preserve">        </w:t>
      </w:r>
    </w:p>
    <w:p w:rsidR="0085345B" w:rsidRPr="00DF1090" w:rsidRDefault="0085345B" w:rsidP="0085345B">
      <w:pPr>
        <w:pStyle w:val="9"/>
        <w:rPr>
          <w:szCs w:val="28"/>
        </w:rPr>
      </w:pPr>
      <w:r w:rsidRPr="00DF1090">
        <w:rPr>
          <w:b w:val="0"/>
          <w:szCs w:val="28"/>
        </w:rPr>
        <w:t>ПОСТАНОВЛЕНИЕ</w:t>
      </w:r>
    </w:p>
    <w:p w:rsidR="0085345B" w:rsidRPr="00DF1090" w:rsidRDefault="0085345B" w:rsidP="00853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090">
        <w:rPr>
          <w:rFonts w:ascii="Times New Roman" w:hAnsi="Times New Roman" w:cs="Times New Roman"/>
          <w:sz w:val="28"/>
          <w:szCs w:val="28"/>
        </w:rPr>
        <w:t>29.06.2012</w:t>
      </w:r>
      <w:r w:rsidRPr="00DF1090">
        <w:rPr>
          <w:rFonts w:ascii="Times New Roman" w:hAnsi="Times New Roman" w:cs="Times New Roman"/>
          <w:sz w:val="28"/>
          <w:szCs w:val="28"/>
        </w:rPr>
        <w:tab/>
      </w:r>
      <w:r w:rsidRPr="00DF1090">
        <w:rPr>
          <w:rFonts w:ascii="Times New Roman" w:hAnsi="Times New Roman" w:cs="Times New Roman"/>
          <w:sz w:val="28"/>
          <w:szCs w:val="28"/>
        </w:rPr>
        <w:tab/>
      </w:r>
      <w:r w:rsidRPr="00DF1090">
        <w:rPr>
          <w:rFonts w:ascii="Times New Roman" w:hAnsi="Times New Roman" w:cs="Times New Roman"/>
          <w:sz w:val="28"/>
          <w:szCs w:val="28"/>
        </w:rPr>
        <w:tab/>
      </w:r>
      <w:r w:rsidRPr="00DF1090">
        <w:rPr>
          <w:rFonts w:ascii="Times New Roman" w:hAnsi="Times New Roman" w:cs="Times New Roman"/>
          <w:sz w:val="28"/>
          <w:szCs w:val="28"/>
        </w:rPr>
        <w:tab/>
      </w:r>
      <w:r w:rsidRPr="00DF1090">
        <w:rPr>
          <w:rFonts w:ascii="Times New Roman" w:hAnsi="Times New Roman" w:cs="Times New Roman"/>
          <w:sz w:val="28"/>
          <w:szCs w:val="28"/>
        </w:rPr>
        <w:tab/>
      </w:r>
      <w:r w:rsidRPr="00DF1090">
        <w:rPr>
          <w:rFonts w:ascii="Times New Roman" w:hAnsi="Times New Roman" w:cs="Times New Roman"/>
          <w:sz w:val="28"/>
          <w:szCs w:val="28"/>
        </w:rPr>
        <w:tab/>
      </w:r>
      <w:r w:rsidRPr="00DF1090">
        <w:rPr>
          <w:rFonts w:ascii="Times New Roman" w:hAnsi="Times New Roman" w:cs="Times New Roman"/>
          <w:sz w:val="28"/>
          <w:szCs w:val="28"/>
        </w:rPr>
        <w:tab/>
      </w:r>
      <w:r w:rsidRPr="00DF1090">
        <w:rPr>
          <w:rFonts w:ascii="Times New Roman" w:hAnsi="Times New Roman" w:cs="Times New Roman"/>
          <w:sz w:val="28"/>
          <w:szCs w:val="28"/>
        </w:rPr>
        <w:tab/>
        <w:t xml:space="preserve">                          № 11</w:t>
      </w:r>
    </w:p>
    <w:p w:rsidR="0085345B" w:rsidRDefault="0085345B" w:rsidP="0085345B">
      <w:pPr>
        <w:pStyle w:val="9"/>
        <w:rPr>
          <w:szCs w:val="28"/>
        </w:rPr>
      </w:pPr>
    </w:p>
    <w:p w:rsidR="0085345B" w:rsidRDefault="0085345B" w:rsidP="008534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85345B" w:rsidRDefault="0085345B" w:rsidP="008534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5345B" w:rsidRDefault="0085345B" w:rsidP="008534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«Признание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жилых помещениях»</w:t>
      </w:r>
    </w:p>
    <w:p w:rsidR="0085345B" w:rsidRDefault="0085345B" w:rsidP="0085345B">
      <w:pPr>
        <w:jc w:val="center"/>
        <w:rPr>
          <w:b/>
          <w:bCs/>
          <w:color w:val="000000"/>
          <w:sz w:val="24"/>
        </w:rPr>
      </w:pPr>
    </w:p>
    <w:p w:rsidR="0085345B" w:rsidRPr="00C62BF4" w:rsidRDefault="0085345B" w:rsidP="0085345B">
      <w:pPr>
        <w:ind w:firstLine="708"/>
        <w:jc w:val="both"/>
        <w:rPr>
          <w:b/>
          <w:sz w:val="28"/>
          <w:szCs w:val="28"/>
        </w:rPr>
      </w:pPr>
      <w:r w:rsidRPr="00C62BF4">
        <w:rPr>
          <w:sz w:val="28"/>
          <w:szCs w:val="28"/>
        </w:rPr>
        <w:t xml:space="preserve">В соответствии с </w:t>
      </w:r>
      <w:proofErr w:type="gramStart"/>
      <w:r w:rsidRPr="00C62BF4">
        <w:rPr>
          <w:sz w:val="28"/>
          <w:szCs w:val="28"/>
        </w:rPr>
        <w:t>Жилищным</w:t>
      </w:r>
      <w:proofErr w:type="gramEnd"/>
      <w:r w:rsidRPr="00C62BF4">
        <w:rPr>
          <w:sz w:val="28"/>
          <w:szCs w:val="28"/>
        </w:rPr>
        <w:t xml:space="preserve"> </w:t>
      </w:r>
      <w:hyperlink r:id="rId8" w:history="1">
        <w:r w:rsidRPr="00C62BF4">
          <w:rPr>
            <w:rStyle w:val="a5"/>
            <w:sz w:val="28"/>
            <w:szCs w:val="28"/>
          </w:rPr>
          <w:t>кодекс</w:t>
        </w:r>
      </w:hyperlink>
      <w:r w:rsidRPr="00C62BF4">
        <w:rPr>
          <w:sz w:val="28"/>
          <w:szCs w:val="28"/>
        </w:rPr>
        <w:t xml:space="preserve">ом Российской Федерации,   </w:t>
      </w:r>
      <w:hyperlink r:id="rId9" w:history="1">
        <w:r w:rsidRPr="00C62BF4">
          <w:rPr>
            <w:rStyle w:val="a5"/>
            <w:sz w:val="28"/>
            <w:szCs w:val="28"/>
          </w:rPr>
          <w:t>Закон</w:t>
        </w:r>
      </w:hyperlink>
      <w:r w:rsidRPr="00C62BF4">
        <w:rPr>
          <w:sz w:val="28"/>
          <w:szCs w:val="28"/>
        </w:rPr>
        <w:t xml:space="preserve">ом Республики Башкортостан от 02.12.2005 N 250-з "О регулировании жилищных отношений в Республике Башкортостан, </w:t>
      </w:r>
      <w:r w:rsidRPr="00C62BF4">
        <w:rPr>
          <w:b/>
          <w:sz w:val="28"/>
          <w:szCs w:val="28"/>
        </w:rPr>
        <w:t>постановляю:</w:t>
      </w:r>
    </w:p>
    <w:p w:rsidR="0085345B" w:rsidRPr="00DF1090" w:rsidRDefault="0085345B" w:rsidP="008534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090" w:rsidRDefault="0085345B" w:rsidP="00DF10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90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«Признание граждан </w:t>
      </w:r>
      <w:proofErr w:type="gramStart"/>
      <w:r w:rsidRPr="00DF1090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DF1090">
        <w:rPr>
          <w:rFonts w:ascii="Times New Roman" w:hAnsi="Times New Roman" w:cs="Times New Roman"/>
          <w:sz w:val="28"/>
          <w:szCs w:val="28"/>
        </w:rPr>
        <w:t xml:space="preserve"> в жилых помещениях» (приложение №1).</w:t>
      </w:r>
    </w:p>
    <w:p w:rsidR="0085345B" w:rsidRDefault="0085345B" w:rsidP="00DF10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2.Настоящее Постановление разместить в сети Интернет на официальном сайте администрации сельского поселения Михайловский сельсовет и обнародовать на информационном стенде сельского поселения  Михайловский сельсовет.</w:t>
      </w:r>
    </w:p>
    <w:p w:rsidR="0085345B" w:rsidRDefault="0085345B" w:rsidP="0085345B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3.Настоящее постановление вступает в силу после его обнародования.</w:t>
      </w:r>
    </w:p>
    <w:p w:rsidR="0085345B" w:rsidRDefault="0085345B" w:rsidP="00853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5345B" w:rsidRDefault="0085345B" w:rsidP="0085345B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5345B" w:rsidRPr="00DF1090" w:rsidRDefault="0085345B" w:rsidP="008534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5345B" w:rsidRPr="00DF1090" w:rsidRDefault="0085345B" w:rsidP="0085345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F109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Н.З. Кудашев</w:t>
      </w:r>
    </w:p>
    <w:p w:rsidR="0085345B" w:rsidRDefault="0085345B" w:rsidP="0085345B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85345B" w:rsidRDefault="0085345B" w:rsidP="0085345B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85345B" w:rsidRDefault="0085345B" w:rsidP="0085345B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85345B" w:rsidRDefault="0085345B" w:rsidP="0085345B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85345B" w:rsidRDefault="0085345B" w:rsidP="0085345B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DF1090" w:rsidRDefault="00DF1090" w:rsidP="0085345B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DF1090" w:rsidRDefault="00DF1090" w:rsidP="0085345B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Михайловский сельсовет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Аургазинский</w:t>
      </w:r>
      <w:proofErr w:type="spellEnd"/>
      <w:r>
        <w:rPr>
          <w:sz w:val="20"/>
          <w:szCs w:val="20"/>
        </w:rPr>
        <w:t xml:space="preserve"> район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248"/>
        <w:jc w:val="right"/>
        <w:rPr>
          <w:sz w:val="24"/>
        </w:rPr>
      </w:pPr>
      <w:r>
        <w:rPr>
          <w:sz w:val="20"/>
          <w:szCs w:val="20"/>
        </w:rPr>
        <w:t>от «29»06.2012 г. № 11</w:t>
      </w:r>
    </w:p>
    <w:p w:rsidR="0085345B" w:rsidRDefault="0085345B" w:rsidP="00DF1090">
      <w:pPr>
        <w:autoSpaceDE w:val="0"/>
        <w:autoSpaceDN w:val="0"/>
        <w:adjustRightInd w:val="0"/>
        <w:spacing w:after="0"/>
        <w:ind w:firstLine="540"/>
        <w:jc w:val="both"/>
        <w:rPr>
          <w:sz w:val="24"/>
        </w:rPr>
      </w:pPr>
    </w:p>
    <w:p w:rsidR="0085345B" w:rsidRDefault="0085345B" w:rsidP="008534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 «Признание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жилых помещениях»</w:t>
      </w:r>
    </w:p>
    <w:p w:rsidR="0085345B" w:rsidRDefault="0085345B" w:rsidP="0085345B">
      <w:pPr>
        <w:autoSpaceDE w:val="0"/>
        <w:autoSpaceDN w:val="0"/>
        <w:adjustRightInd w:val="0"/>
        <w:jc w:val="center"/>
        <w:rPr>
          <w:sz w:val="24"/>
        </w:rPr>
      </w:pPr>
    </w:p>
    <w:p w:rsidR="0085345B" w:rsidRPr="00DF1090" w:rsidRDefault="0085345B" w:rsidP="00DF1090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>
        <w:rPr>
          <w:b/>
          <w:sz w:val="24"/>
        </w:rPr>
        <w:t>1. Общие положения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1.1. Муниципальная услуга предоставляется администрацией сельского поселения Михайловский сельсовет муниципального района </w:t>
      </w:r>
      <w:proofErr w:type="spellStart"/>
      <w:r>
        <w:rPr>
          <w:sz w:val="24"/>
        </w:rPr>
        <w:t>Аургазинский</w:t>
      </w:r>
      <w:proofErr w:type="spellEnd"/>
      <w:r>
        <w:rPr>
          <w:sz w:val="24"/>
        </w:rPr>
        <w:t xml:space="preserve"> район Республики Башкортостан.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Место нахождения и адрес: Республика Башкортостан, </w:t>
      </w:r>
      <w:proofErr w:type="spellStart"/>
      <w:r>
        <w:rPr>
          <w:sz w:val="24"/>
        </w:rPr>
        <w:t>Аургазинский</w:t>
      </w:r>
      <w:proofErr w:type="spellEnd"/>
      <w:r>
        <w:rPr>
          <w:sz w:val="24"/>
        </w:rPr>
        <w:t xml:space="preserve"> район, д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ихайловка, ул. Ленина, д.66.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График работы Администрации сельского поселения: понедельник – пятница с 9.00 до 17.20 (кроме выходных и праздничных дней), в предпраздничный день - с 9.00 до 16.00, суббота, воскресенье - выходной.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1.2. Телефоны для справок: 8 (34745) 2-83-31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1.3. Сведения о местонахождении, контактных телефонах (телефонах для справок), интернет - адресах, адресах электронной почты администрации  размещаются на интернет-сайте администрации сельского поселения Михайловский сельсовет муниципального района </w:t>
      </w:r>
      <w:proofErr w:type="spellStart"/>
      <w:r>
        <w:rPr>
          <w:sz w:val="24"/>
        </w:rPr>
        <w:t>Аургазинский</w:t>
      </w:r>
      <w:proofErr w:type="spellEnd"/>
      <w:r>
        <w:rPr>
          <w:sz w:val="24"/>
        </w:rPr>
        <w:t xml:space="preserve"> район Республики Башкортостан.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1.4. Информация о порядке предоставления муниципальной услуги выдается: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- непосредственно специалистом по жилищным вопросам администрации сельского поселения Михайловский сельсовет муниципального района </w:t>
      </w:r>
      <w:proofErr w:type="spellStart"/>
      <w:r>
        <w:rPr>
          <w:sz w:val="24"/>
        </w:rPr>
        <w:t>Аургазинский</w:t>
      </w:r>
      <w:proofErr w:type="spellEnd"/>
      <w:r>
        <w:rPr>
          <w:sz w:val="24"/>
        </w:rPr>
        <w:t xml:space="preserve"> район Республики Башкортостан;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в ответах на письменные обращения;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с использованием средств телефонной связи, электронного информирования;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посредством размещения в сети Интернет.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proofErr w:type="gramStart"/>
      <w:r>
        <w:rPr>
          <w:sz w:val="24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  <w:proofErr w:type="gramEnd"/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Прием получателей муниципальной услуги ведется без предварительной записи в порядке живой очереди.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По телефону предоставляется информация по следующим вопросам: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1) о месте нахождения администрации;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2) о графике работы специалиста по жилищным вопросам.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85345B" w:rsidRDefault="0085345B" w:rsidP="00DF1090">
      <w:pPr>
        <w:autoSpaceDE w:val="0"/>
        <w:autoSpaceDN w:val="0"/>
        <w:adjustRightInd w:val="0"/>
        <w:spacing w:after="0"/>
        <w:ind w:firstLine="540"/>
        <w:jc w:val="both"/>
        <w:rPr>
          <w:sz w:val="24"/>
        </w:rPr>
      </w:pPr>
      <w:r>
        <w:rPr>
          <w:sz w:val="24"/>
        </w:rPr>
        <w:t>Иная информация по предоставлению муниципальной услуги предоставляется при личном и письменном обращениях.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Информация о правилах предоставления муниципальной услуги размещается на официальном сайте администрации сельского поселения Михайловский сельсовет муниципального района </w:t>
      </w:r>
      <w:proofErr w:type="spellStart"/>
      <w:r>
        <w:rPr>
          <w:sz w:val="24"/>
        </w:rPr>
        <w:t>Аургазинский</w:t>
      </w:r>
      <w:proofErr w:type="spellEnd"/>
      <w:r>
        <w:rPr>
          <w:sz w:val="24"/>
        </w:rPr>
        <w:t xml:space="preserve"> район Республики Башкортостан.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На официальном сайте администрации сельского поселения Михайловский сельсовет муниципального района </w:t>
      </w:r>
      <w:proofErr w:type="spellStart"/>
      <w:r>
        <w:rPr>
          <w:sz w:val="24"/>
        </w:rPr>
        <w:t>Аургазинский</w:t>
      </w:r>
      <w:proofErr w:type="spellEnd"/>
      <w:r>
        <w:rPr>
          <w:sz w:val="24"/>
        </w:rPr>
        <w:t xml:space="preserve"> район Республики Башкортостан размещается следующая информация о предоставлении муниципальной услуги: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lastRenderedPageBreak/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образцы оформления документов, необходимых для предоставления муниципальной услуги;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месторасположение, график (режим), номера телефонов, адреса интернет-сайтов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основания отказа в предоставлении муниципальной услуги.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</w:p>
    <w:p w:rsidR="0085345B" w:rsidRDefault="0085345B" w:rsidP="00DF1090">
      <w:pPr>
        <w:autoSpaceDE w:val="0"/>
        <w:autoSpaceDN w:val="0"/>
        <w:adjustRightInd w:val="0"/>
        <w:spacing w:after="0"/>
        <w:jc w:val="center"/>
        <w:outlineLvl w:val="1"/>
        <w:rPr>
          <w:b/>
          <w:sz w:val="24"/>
        </w:rPr>
      </w:pPr>
      <w:r>
        <w:rPr>
          <w:b/>
          <w:sz w:val="24"/>
        </w:rPr>
        <w:t>2. Стандарт предоставления муниципальной услуги</w:t>
      </w:r>
    </w:p>
    <w:p w:rsidR="0085345B" w:rsidRDefault="0085345B" w:rsidP="0085345B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2.1. Наименование муниципальной услуги, порядок исполнения которой определяется регламентом - " Признание граждан </w:t>
      </w:r>
      <w:proofErr w:type="gramStart"/>
      <w:r>
        <w:rPr>
          <w:sz w:val="24"/>
        </w:rPr>
        <w:t>нуждающимися</w:t>
      </w:r>
      <w:proofErr w:type="gramEnd"/>
      <w:r>
        <w:rPr>
          <w:sz w:val="24"/>
        </w:rPr>
        <w:t xml:space="preserve"> в жилых помещениях " (далее по тексту - муниципальная услуга).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2.2. Муниципальная услуга предоставляется специалистом  по жилищным вопросам администрации сельского поселения Михайловский сельсовет муниципального района </w:t>
      </w:r>
      <w:proofErr w:type="spellStart"/>
      <w:r>
        <w:rPr>
          <w:sz w:val="24"/>
        </w:rPr>
        <w:t>Аургазинский</w:t>
      </w:r>
      <w:proofErr w:type="spellEnd"/>
      <w:r>
        <w:rPr>
          <w:sz w:val="24"/>
        </w:rPr>
        <w:t xml:space="preserve"> район Республики Башкортостан.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2.3. Результатом предоставления муниципальной услуги является: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- выдача или направление заявителю уведомления о признании гражданин </w:t>
      </w:r>
      <w:proofErr w:type="gramStart"/>
      <w:r>
        <w:rPr>
          <w:sz w:val="24"/>
        </w:rPr>
        <w:t>нуждающимися</w:t>
      </w:r>
      <w:proofErr w:type="gramEnd"/>
      <w:r>
        <w:rPr>
          <w:sz w:val="24"/>
        </w:rPr>
        <w:t xml:space="preserve"> в жилых помещениях;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- выдача или направление заявителю уведомления об отказе в признании граждан </w:t>
      </w:r>
      <w:proofErr w:type="gramStart"/>
      <w:r>
        <w:rPr>
          <w:sz w:val="24"/>
        </w:rPr>
        <w:t>нуждающимися</w:t>
      </w:r>
      <w:proofErr w:type="gramEnd"/>
      <w:r>
        <w:rPr>
          <w:sz w:val="24"/>
        </w:rPr>
        <w:t xml:space="preserve"> в жилых помещениях.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2.4. Срок предоставления муниципальной услуги не должен превышать 30 рабочих дня. Условия и сроки выполнения отдельных административных процедур представлены в соответствующих разделах настоящего административного регламента.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2.5. Правовые основы предоставления муниципальной услуги: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- Жилищный </w:t>
      </w:r>
      <w:hyperlink r:id="rId10" w:history="1">
        <w:r>
          <w:rPr>
            <w:rStyle w:val="a5"/>
            <w:sz w:val="24"/>
          </w:rPr>
          <w:t>кодекс</w:t>
        </w:r>
      </w:hyperlink>
      <w:r>
        <w:rPr>
          <w:sz w:val="24"/>
        </w:rPr>
        <w:t xml:space="preserve"> Российской Федерации от 29.12.2004 N 188-ФЗ;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- Федеральный </w:t>
      </w:r>
      <w:hyperlink r:id="rId11" w:history="1">
        <w:r>
          <w:rPr>
            <w:rStyle w:val="a5"/>
            <w:sz w:val="24"/>
          </w:rPr>
          <w:t>закон</w:t>
        </w:r>
      </w:hyperlink>
      <w:r>
        <w:rPr>
          <w:sz w:val="24"/>
        </w:rPr>
        <w:t xml:space="preserve"> "О введении в действие жилищного кодекса Российской Федерации" от 29.12.2004 N 189-ФЗ;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hyperlink r:id="rId12" w:history="1">
        <w:r>
          <w:rPr>
            <w:rStyle w:val="a5"/>
            <w:sz w:val="24"/>
          </w:rPr>
          <w:t>Закон</w:t>
        </w:r>
      </w:hyperlink>
      <w:r>
        <w:rPr>
          <w:sz w:val="24"/>
        </w:rPr>
        <w:t xml:space="preserve"> Республики Башкортостан от 02.12.2005 N 250-з "О регулировании жилищных отношений в Республике Башкортостан";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муниципальные правовые акты по жилищным вопросам.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2.6. Признание граждан нуждающимися в жилых помещениях нуждающегося осуществляется по результатам рассмотрения жилищной комиссией представленных гражданином заявления и прилагаемых к нему документов.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Заявления о принятии на учет граждан, нуждающихся в жилых помещениях, составляются по образцу (</w:t>
      </w:r>
      <w:hyperlink r:id="rId13" w:history="1">
        <w:r>
          <w:rPr>
            <w:rStyle w:val="a5"/>
            <w:sz w:val="24"/>
          </w:rPr>
          <w:t xml:space="preserve">приложение N </w:t>
        </w:r>
      </w:hyperlink>
      <w:r>
        <w:rPr>
          <w:sz w:val="24"/>
        </w:rPr>
        <w:t>1 к регламенту). Заявления могут быть заполнены от руки или машинописным способом и составляются в единственном экземпляре-подлиннике и подписываются заявителями.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К заявлению о признании гражданина нуждающегося в жилом помещении прилагаются: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1)   документы, удостоверяющие личность заявителя;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2)   свидетельство о рождении (для несовершеннолетних);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3)   справка о составе семьи заявителя (по месту регистрации);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4)   свидетельство о заключении (расторжении) брака;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5)  документ о наличии или отсутствии у гражданина-заявителя и членов его семьи жилых помещений, принадлежащих им на праве собственности; 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6)   выписка из домовой книги;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7)   технический паспорт (дома, квартиры).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lastRenderedPageBreak/>
        <w:t>Необходимые для предоставления муниципальной услуги документы или их копии представляются заявителем в одном экземпляре.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По своему желанию заявитель дополнительно может представить иные документы, которые, по его мнению, имеют значение для признания нуждающимся в жилых помещениях.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2.7. Основанием для отказа в приеме и рассмотрении документов, необходимых для предоставления муниципальной услуги, является их несоответствие требованиям, указанным в </w:t>
      </w:r>
      <w:hyperlink r:id="rId14" w:history="1">
        <w:r>
          <w:rPr>
            <w:rStyle w:val="a5"/>
            <w:sz w:val="24"/>
          </w:rPr>
          <w:t>пункте 2.6</w:t>
        </w:r>
      </w:hyperlink>
      <w:r>
        <w:rPr>
          <w:sz w:val="24"/>
        </w:rPr>
        <w:t xml:space="preserve"> регламента.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2.8. Основаниями для отказа в предоставлении муниципальной услуги являются: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непредставление документов, необходимых для признания граждан нуждающимися в жилых помещениях;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не истечение пяти лет со дня совершения гражданами намеренных действий, в результате которых граждане могли бы быть признаны нуждающимися в жилых помещениях.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proofErr w:type="gramStart"/>
      <w:r>
        <w:rPr>
          <w:sz w:val="24"/>
        </w:rPr>
        <w:t>Не могут быть приняты на учет в качестве нуждающихся в жилых помещениях иностранные граждане, лица без гражданства, если международным договором Российской Федерации не предусмотрено иное.</w:t>
      </w:r>
      <w:proofErr w:type="gramEnd"/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2.9. Муниципальная услуга предоставляется на безвозмездной основе.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2.10. Максимальный срок ожидания в очереди при обращении о предоставлении муниципальной услуги - 30 минут.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2.11. Срок регистрации запроса заявителя о предоставлении муниципальной услуги составляет один рабочий день.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2.12. Требования к помещениям, в которых предоставляются муниципальные услуги.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Прием заявителей для предоставления муниципальной услуги осуществляется управляющим делами согласно графику приема граждан, указанному в </w:t>
      </w:r>
      <w:hyperlink r:id="rId15" w:history="1">
        <w:r>
          <w:rPr>
            <w:rStyle w:val="a5"/>
            <w:sz w:val="24"/>
          </w:rPr>
          <w:t>п. 1.1</w:t>
        </w:r>
      </w:hyperlink>
      <w:r>
        <w:rPr>
          <w:sz w:val="24"/>
        </w:rPr>
        <w:t xml:space="preserve"> настоящего административного регламента.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Рабочее место управляющего делами оборудуется необходимой функциональной мебелью, оргтехникой и телефонной связью.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Должностные лица, осуществляющие предоставление муниципальной услуги, обязаны иметь </w:t>
      </w:r>
      <w:proofErr w:type="spellStart"/>
      <w:r>
        <w:rPr>
          <w:sz w:val="24"/>
        </w:rPr>
        <w:t>бейджи</w:t>
      </w:r>
      <w:proofErr w:type="spellEnd"/>
      <w:r>
        <w:rPr>
          <w:sz w:val="24"/>
        </w:rPr>
        <w:t xml:space="preserve"> (таблички на рабочих местах) с указанием фамилии, имени, отчества и занимаемой должности.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сельского поселения Михайловский сельсовет муниципального района </w:t>
      </w:r>
      <w:proofErr w:type="spellStart"/>
      <w:r>
        <w:rPr>
          <w:sz w:val="24"/>
        </w:rPr>
        <w:t>Аургазинский</w:t>
      </w:r>
      <w:proofErr w:type="spellEnd"/>
      <w:r>
        <w:rPr>
          <w:sz w:val="24"/>
        </w:rPr>
        <w:t xml:space="preserve"> район Республики Башкортостан  размещается следующая информация: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место и режим приема заявителей;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основания для отказа в предоставлении муниципальной услуги;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порядок получения консультаций.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2.13. Показатели доступности и качества муниципальных услуг: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простота и ясность изложения информационных документов;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наличие различных каналов получения информации о предоставлении услуги;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доступность работы с представителями лиц, получающих услугу;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короткое время ожидания услуги;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lastRenderedPageBreak/>
        <w:t>- точность исполнения муниципальной услуги;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профессиональная подготовка сотрудников, осуществляющих предоставление муниципальной услуги;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соблюдение сроков предоставления муниципальной услуги;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количество обоснованных жалоб.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  <w:r>
        <w:rPr>
          <w:b/>
          <w:sz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3.1. Предоставление муниципальной услуги включает в себя следующие административные процедуры: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- прием письменного заявления </w:t>
      </w:r>
      <w:proofErr w:type="gramStart"/>
      <w:r>
        <w:rPr>
          <w:sz w:val="24"/>
        </w:rPr>
        <w:t>гражданина</w:t>
      </w:r>
      <w:proofErr w:type="gramEnd"/>
      <w:r>
        <w:rPr>
          <w:sz w:val="24"/>
        </w:rPr>
        <w:t xml:space="preserve"> о признании нуждающегося в жилых помещениях с соответствующими документами;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- экспертизу документов, установление оснований для признании граждан </w:t>
      </w:r>
      <w:proofErr w:type="gramStart"/>
      <w:r>
        <w:rPr>
          <w:sz w:val="24"/>
        </w:rPr>
        <w:t>нуждающимися</w:t>
      </w:r>
      <w:proofErr w:type="gramEnd"/>
      <w:r>
        <w:rPr>
          <w:sz w:val="24"/>
        </w:rPr>
        <w:t xml:space="preserve"> в жилых помещениях или отказа в признании граждан нуждающимися в жилых помещениях;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- рассмотрение заявления и документов о признании граждан  </w:t>
      </w:r>
      <w:proofErr w:type="gramStart"/>
      <w:r>
        <w:rPr>
          <w:sz w:val="24"/>
        </w:rPr>
        <w:t>нуждающимися</w:t>
      </w:r>
      <w:proofErr w:type="gramEnd"/>
      <w:r>
        <w:rPr>
          <w:sz w:val="24"/>
        </w:rPr>
        <w:t xml:space="preserve"> в жилых помещениях, предоставляемых по договорам социального найма, на заседании комиссии по рассмотрению жилищных вопросов администрации сельского поселения Михайловский сельсовет муниципального района </w:t>
      </w:r>
      <w:proofErr w:type="spellStart"/>
      <w:r>
        <w:rPr>
          <w:sz w:val="24"/>
        </w:rPr>
        <w:t>Аургазинский</w:t>
      </w:r>
      <w:proofErr w:type="spellEnd"/>
      <w:r>
        <w:rPr>
          <w:sz w:val="24"/>
        </w:rPr>
        <w:t xml:space="preserve"> район Республики Башкортостан;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- подготовку проекта постановления администрации сельского поселения Михайловский сельсовет муниципального района </w:t>
      </w:r>
      <w:proofErr w:type="spellStart"/>
      <w:r>
        <w:rPr>
          <w:sz w:val="24"/>
        </w:rPr>
        <w:t>Аургазинский</w:t>
      </w:r>
      <w:proofErr w:type="spellEnd"/>
      <w:r>
        <w:rPr>
          <w:sz w:val="24"/>
        </w:rPr>
        <w:t xml:space="preserve"> район Республики Башкортостан о признании граждан  </w:t>
      </w:r>
      <w:proofErr w:type="gramStart"/>
      <w:r>
        <w:rPr>
          <w:sz w:val="24"/>
        </w:rPr>
        <w:t>нуждающимися</w:t>
      </w:r>
      <w:proofErr w:type="gramEnd"/>
      <w:r>
        <w:rPr>
          <w:sz w:val="24"/>
        </w:rPr>
        <w:t xml:space="preserve"> в жилых помещениях;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- уведомление граждан о признании граждан  </w:t>
      </w:r>
      <w:proofErr w:type="gramStart"/>
      <w:r>
        <w:rPr>
          <w:sz w:val="24"/>
        </w:rPr>
        <w:t>нуждающимися</w:t>
      </w:r>
      <w:proofErr w:type="gramEnd"/>
      <w:r>
        <w:rPr>
          <w:sz w:val="24"/>
        </w:rPr>
        <w:t xml:space="preserve"> в жилых помещениях или об отказе в признании граждан  нуждающимися в жилых помещениях.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3.2. Прием письменного заявления гражданина о принятии на учет с соответствующими документами.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Основанием для предоставления муниципальной услуги является личное обращение заявителя с комплектом документов, необходимых для  признания граждан  нуждающимися в жилых помещениях.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Перечень документов, представляемых заявителем в целях принятия на учет в качестве нуждающегося в жилом помещении, а также требования к их оформлению определяются в соответствии с </w:t>
      </w:r>
      <w:hyperlink r:id="rId16" w:history="1">
        <w:r>
          <w:rPr>
            <w:rStyle w:val="a5"/>
            <w:sz w:val="24"/>
          </w:rPr>
          <w:t>пунктом 2.6</w:t>
        </w:r>
      </w:hyperlink>
      <w:r>
        <w:rPr>
          <w:sz w:val="24"/>
        </w:rPr>
        <w:t xml:space="preserve"> регламента.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proofErr w:type="gramStart"/>
      <w:r>
        <w:rPr>
          <w:sz w:val="24"/>
        </w:rPr>
        <w:t xml:space="preserve">Заявление о признании граждан  нуждающимися в жилых помещениях, подписанное гражданином, направляется в администрацию сельского поселения Михайловский сельсовет муниципального района </w:t>
      </w:r>
      <w:proofErr w:type="spellStart"/>
      <w:r>
        <w:rPr>
          <w:sz w:val="24"/>
        </w:rPr>
        <w:t>Аургазинский</w:t>
      </w:r>
      <w:proofErr w:type="spellEnd"/>
      <w:r>
        <w:rPr>
          <w:sz w:val="24"/>
        </w:rPr>
        <w:t xml:space="preserve"> район Республики Башкортостан  через управляющего делами.</w:t>
      </w:r>
      <w:proofErr w:type="gramEnd"/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Специалист по жилищным вопросам, осуществляющий прием документов, проверяет полномочия заявителя, а также наличие всех необходимых документов, представляемых для признания граждан  нуждающимися в жилых помещениях, и соответствие представленных документов установленным требованиям. Документы, представляемые в копиях, подаются  одновременно с оригиналами. Специалист по жилищным вопросам заверяет копию документа после проверки ее соответствия оригиналу, а оригинал документа возвращает заявителю (за исключением документов, которые должны быть представлены специалисту администрации района  в оригинале).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Специалист по жилищным вопросам принимает заявление гражданина о признании граждан  </w:t>
      </w:r>
      <w:proofErr w:type="gramStart"/>
      <w:r>
        <w:rPr>
          <w:sz w:val="24"/>
        </w:rPr>
        <w:t>нуждающимися</w:t>
      </w:r>
      <w:proofErr w:type="gramEnd"/>
      <w:r>
        <w:rPr>
          <w:sz w:val="24"/>
        </w:rPr>
        <w:t xml:space="preserve"> в жилых помещениях при предоставлении заявителем полного пакета документов. При установлении фактов отсутствия необходимых документов, несоответствия представленных документов требованиям, указанным в </w:t>
      </w:r>
      <w:hyperlink r:id="rId17" w:history="1">
        <w:r>
          <w:rPr>
            <w:rStyle w:val="a5"/>
            <w:sz w:val="24"/>
          </w:rPr>
          <w:t>пункте 2.6</w:t>
        </w:r>
      </w:hyperlink>
      <w:r>
        <w:rPr>
          <w:sz w:val="24"/>
        </w:rPr>
        <w:t xml:space="preserve"> регламента, специалист по жилищным вопросам уведомляет заявителя о наличии препятствий к рассмотрению вопроса о признании граждан  нуждающимися в жилых помещениях,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lastRenderedPageBreak/>
        <w:t>Специалист по жилищным вопросам  регистрирует поступившее заявление в Книге регистрации заявлений граждан, нуждающихся в жилом помещении (далее по тексту - Книга регистрации). Гражданину, подавшему заявление о признании граждан  нуждающимися в жилых помещениях и документы согласно установленному перечню, выдается расписка в получении этих документов с указанием их перечня и даты получения органом, осуществляющим муниципальную услугу.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Срок  регистрации заявления заявителя - 1 день.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3.3. Экспертиза документов, установление оснований для принятия на учет или отказа в принятии на учет.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После приема заявления и пакета документов специалист по жилищным вопросам проводит их правовую экспертизу (при необходимости с привлечением специалистов компетентных органов и должностных лиц администрации муниципального района).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Проверка оснований для признания граждан  </w:t>
      </w:r>
      <w:proofErr w:type="gramStart"/>
      <w:r>
        <w:rPr>
          <w:sz w:val="24"/>
        </w:rPr>
        <w:t>нуждающимися</w:t>
      </w:r>
      <w:proofErr w:type="gramEnd"/>
      <w:r>
        <w:rPr>
          <w:sz w:val="24"/>
        </w:rPr>
        <w:t xml:space="preserve"> в жилых помещениях осуществляется по факту поступления документов от заявителя. Специалист по жилищным вопросам  проверяет сведения: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о размерах общей площади жилого помещения, занимаемого гражданином и членами его семьи;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  о зарегистрированных в жилых помещениях лицах;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о собственнике (нанимателе) жилого помещения, в котором зарегистрирован гражданин и члены его семьи;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о наличии или отсутствии в собственности гражданина и членов его семьи каких-либо жилых помещений;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- о наличии документа, подтверждающего факт признания гражданина </w:t>
      </w:r>
      <w:proofErr w:type="gramStart"/>
      <w:r>
        <w:rPr>
          <w:sz w:val="24"/>
        </w:rPr>
        <w:t>малоимущим</w:t>
      </w:r>
      <w:proofErr w:type="gramEnd"/>
      <w:r>
        <w:rPr>
          <w:sz w:val="24"/>
        </w:rPr>
        <w:t>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об отнесении гражданина к той или иной категории лиц, подлежащих обеспечению жилыми помещениями по договорам социального найма (в том числе по общим основаниям и (или) вне очереди).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Максимальный срок проведения правовой экспертизы документов не должен превышать 20 рабочих дней.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3.4. Рассмотрение заявления и документов заявителя о признании граждан  </w:t>
      </w:r>
      <w:proofErr w:type="gramStart"/>
      <w:r>
        <w:rPr>
          <w:sz w:val="24"/>
        </w:rPr>
        <w:t>нуждающимися</w:t>
      </w:r>
      <w:proofErr w:type="gramEnd"/>
      <w:r>
        <w:rPr>
          <w:sz w:val="24"/>
        </w:rPr>
        <w:t xml:space="preserve"> в жилых помещениях, на заседании комиссии по рассмотрению жилищных вопросов администрации сельского поселения Михайловский сельсовет муниципального района </w:t>
      </w:r>
      <w:proofErr w:type="spellStart"/>
      <w:r>
        <w:rPr>
          <w:sz w:val="24"/>
        </w:rPr>
        <w:t>Аургазинский</w:t>
      </w:r>
      <w:proofErr w:type="spellEnd"/>
      <w:r>
        <w:rPr>
          <w:sz w:val="24"/>
        </w:rPr>
        <w:t xml:space="preserve"> район республики Башкортостан.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proofErr w:type="gramStart"/>
      <w:r>
        <w:rPr>
          <w:sz w:val="24"/>
        </w:rPr>
        <w:t xml:space="preserve">Проведя правовую экспертизу представленных заявителем документов, специалист по жилищным вопросам выносит на заседание Комиссии по рассмотрению жилищных вопросов администрации сельского поселения Михайловский сельсовет муниципального района </w:t>
      </w:r>
      <w:proofErr w:type="spellStart"/>
      <w:r>
        <w:rPr>
          <w:sz w:val="24"/>
        </w:rPr>
        <w:t>Аургазинский</w:t>
      </w:r>
      <w:proofErr w:type="spellEnd"/>
      <w:r>
        <w:rPr>
          <w:sz w:val="24"/>
        </w:rPr>
        <w:t xml:space="preserve"> район Республики Башкортостан (далее по тексту - Комиссия) вопрос о признании граждан  нуждающимися в жилых помещениях и принятии его на соответствующий учет в администрации сельского поселения Михайловский сельсовет муниципального района </w:t>
      </w:r>
      <w:proofErr w:type="spellStart"/>
      <w:r>
        <w:rPr>
          <w:sz w:val="24"/>
        </w:rPr>
        <w:t>Аургазинский</w:t>
      </w:r>
      <w:proofErr w:type="spellEnd"/>
      <w:r>
        <w:rPr>
          <w:sz w:val="24"/>
        </w:rPr>
        <w:t xml:space="preserve"> район Республики Башкортостан.</w:t>
      </w:r>
      <w:proofErr w:type="gramEnd"/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Комиссия по результатам рассмотрения документов принимает одно из решений: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- рекомендовать о признании граждан  </w:t>
      </w:r>
      <w:proofErr w:type="gramStart"/>
      <w:r>
        <w:rPr>
          <w:sz w:val="24"/>
        </w:rPr>
        <w:t>нуждающимися</w:t>
      </w:r>
      <w:proofErr w:type="gramEnd"/>
      <w:r>
        <w:rPr>
          <w:sz w:val="24"/>
        </w:rPr>
        <w:t xml:space="preserve"> в жилых помещениях;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- рекомендовать об отказе в признании граждан  </w:t>
      </w:r>
      <w:proofErr w:type="gramStart"/>
      <w:r>
        <w:rPr>
          <w:sz w:val="24"/>
        </w:rPr>
        <w:t>нуждающимися</w:t>
      </w:r>
      <w:proofErr w:type="gramEnd"/>
      <w:r>
        <w:rPr>
          <w:sz w:val="24"/>
        </w:rPr>
        <w:t xml:space="preserve"> в жилых помещениях.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Решение Комиссии рекомендовать о признании граждан  нуждающимися в жилых помещениях и принятии его на соответствующий учет в администрации сельского поселения Михайловский сельсовет муниципального района </w:t>
      </w:r>
      <w:proofErr w:type="spellStart"/>
      <w:r>
        <w:rPr>
          <w:sz w:val="24"/>
        </w:rPr>
        <w:t>Аургазинский</w:t>
      </w:r>
      <w:proofErr w:type="spellEnd"/>
      <w:r>
        <w:rPr>
          <w:sz w:val="24"/>
        </w:rPr>
        <w:t xml:space="preserve"> район Республики Башкортостан или об отказе в принятии на такой учет оформляется протоколом заседания Комиссии, подписываемом членами Комиссии. Решение об отказе в принятии гражданина на учет 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 основание для отказа.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Максимальный срок прохождения процедуры - 5 рабочих дней.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3.5. Подготовка проекта постановления главы сельского поселения Михайловский сельсовет муниципального района </w:t>
      </w:r>
      <w:proofErr w:type="spellStart"/>
      <w:r>
        <w:rPr>
          <w:sz w:val="24"/>
        </w:rPr>
        <w:t>Аургазинский</w:t>
      </w:r>
      <w:proofErr w:type="spellEnd"/>
      <w:r>
        <w:rPr>
          <w:sz w:val="24"/>
        </w:rPr>
        <w:t xml:space="preserve"> район Республики Башкортостан о признании граждан  </w:t>
      </w:r>
      <w:proofErr w:type="gramStart"/>
      <w:r>
        <w:rPr>
          <w:sz w:val="24"/>
        </w:rPr>
        <w:t>нуждающимися</w:t>
      </w:r>
      <w:proofErr w:type="gramEnd"/>
      <w:r>
        <w:rPr>
          <w:sz w:val="24"/>
        </w:rPr>
        <w:t xml:space="preserve"> в жилых помещениях.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lastRenderedPageBreak/>
        <w:t xml:space="preserve">На основании рекомендации Комиссии специалист по жилищным вопросам готовит проект постановления о признании граждан  </w:t>
      </w:r>
      <w:proofErr w:type="gramStart"/>
      <w:r>
        <w:rPr>
          <w:sz w:val="24"/>
        </w:rPr>
        <w:t>нуждающимися</w:t>
      </w:r>
      <w:proofErr w:type="gramEnd"/>
      <w:r>
        <w:rPr>
          <w:sz w:val="24"/>
        </w:rPr>
        <w:t xml:space="preserve"> в жилых помещениях или об отказе в принятии на такой учет, который выносится на рассмотрение главы администрации сельского поселения Михайловский сельсовет муниципального района </w:t>
      </w:r>
      <w:proofErr w:type="spellStart"/>
      <w:r>
        <w:rPr>
          <w:sz w:val="24"/>
        </w:rPr>
        <w:t>Аургазинский</w:t>
      </w:r>
      <w:proofErr w:type="spellEnd"/>
      <w:r>
        <w:rPr>
          <w:sz w:val="24"/>
        </w:rPr>
        <w:t xml:space="preserve"> район Республики Башкортостан. 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Максимальный срок подготовки проекта постановления - 5 рабочих дней.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3.6. Уведомление граждан о признании граждан  </w:t>
      </w:r>
      <w:proofErr w:type="gramStart"/>
      <w:r>
        <w:rPr>
          <w:sz w:val="24"/>
        </w:rPr>
        <w:t>нуждающимися</w:t>
      </w:r>
      <w:proofErr w:type="gramEnd"/>
      <w:r>
        <w:rPr>
          <w:sz w:val="24"/>
        </w:rPr>
        <w:t xml:space="preserve"> в жилых помещениях или об отказе в признании граждан  нуждающимися в жилых помещениях.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proofErr w:type="gramStart"/>
      <w:r>
        <w:rPr>
          <w:sz w:val="24"/>
        </w:rPr>
        <w:t xml:space="preserve">Не позднее чем через три рабочих дня со дня принятия решения (постановления главы  сельского поселения Михайловский сельсовет муниципального района </w:t>
      </w:r>
      <w:proofErr w:type="spellStart"/>
      <w:r>
        <w:rPr>
          <w:sz w:val="24"/>
        </w:rPr>
        <w:t>Аургазинский</w:t>
      </w:r>
      <w:proofErr w:type="spellEnd"/>
      <w:r>
        <w:rPr>
          <w:sz w:val="24"/>
        </w:rPr>
        <w:t xml:space="preserve"> район Республики Башкортостан) о принятии на учет, специалист по жилищным вопросам выдает на руки или направляет по почте гражданину, подавшему соответствующее заявление о принятии на учет, документ, подтверждающий принятие такого решения.</w:t>
      </w:r>
      <w:proofErr w:type="gramEnd"/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Основанием для выдачи заявителю на руки уведомления о принятом решении является обращение заявителя к специалисту по жилищным вопросам администрации сельского поселения Михайловский сельсовет муниципального района </w:t>
      </w:r>
      <w:proofErr w:type="spellStart"/>
      <w:r>
        <w:rPr>
          <w:sz w:val="24"/>
        </w:rPr>
        <w:t>Аургазинский</w:t>
      </w:r>
      <w:proofErr w:type="spellEnd"/>
      <w:r>
        <w:rPr>
          <w:sz w:val="24"/>
        </w:rPr>
        <w:t xml:space="preserve"> район Республики Башкортостан. Специалист по жилищным вопросам устанавливает личность заявителя и его правомочия на обращение от имени доверенного лица (если заявитель действует в чужом интересе).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Специалист по жилищным вопросам знакомит заявителя с выдаваемым документом, а заявитель расписывается в получении уведомления на втором экземпляре уведомления, который остается в учетном деле заявителя.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Общий срок принятия гражданина на учет в признании граждан  </w:t>
      </w:r>
      <w:proofErr w:type="gramStart"/>
      <w:r>
        <w:rPr>
          <w:sz w:val="24"/>
        </w:rPr>
        <w:t>нуждающимися</w:t>
      </w:r>
      <w:proofErr w:type="gramEnd"/>
      <w:r>
        <w:rPr>
          <w:sz w:val="24"/>
        </w:rPr>
        <w:t xml:space="preserve"> в жилых помещениях или отказа в принятии на учет в признание граждан  нуждающихся в жилых помещениях (от момента подачи заявления до оформления уведомления) составляет не более 30 рабочих дней.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  <w:r>
        <w:rPr>
          <w:b/>
          <w:sz w:val="24"/>
        </w:rPr>
        <w:t xml:space="preserve">4. Формы </w:t>
      </w:r>
      <w:proofErr w:type="gramStart"/>
      <w:r>
        <w:rPr>
          <w:b/>
          <w:sz w:val="24"/>
        </w:rPr>
        <w:t>контроля за</w:t>
      </w:r>
      <w:proofErr w:type="gramEnd"/>
      <w:r>
        <w:rPr>
          <w:b/>
          <w:sz w:val="24"/>
        </w:rPr>
        <w:t xml:space="preserve"> исполнением административного регламента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4.1. Текущий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и исполнением специалистом по жилищным вопросам администрации сельского поселения Михайловский сельсовет муниципального района </w:t>
      </w:r>
      <w:proofErr w:type="spellStart"/>
      <w:r>
        <w:rPr>
          <w:sz w:val="24"/>
        </w:rPr>
        <w:t>Аургазинский</w:t>
      </w:r>
      <w:proofErr w:type="spellEnd"/>
      <w:r>
        <w:rPr>
          <w:sz w:val="24"/>
        </w:rPr>
        <w:t xml:space="preserve"> район Республики Башкортостан последовательности действий, определенных регламентом, осуществляется главой сельского поселения Михайловский сельсовет. 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4.2. Лицо, принимающее участие в предоставлении муниципальной услуги, несет персональную ответственность за соблюдение сроков и порядка приема документов, представляемых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4.3.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лиц, предоставляющих муниципальную услугу.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  <w:r>
        <w:rPr>
          <w:b/>
          <w:sz w:val="24"/>
        </w:rPr>
        <w:t xml:space="preserve">5. Досудебный (внесудебный) порядок 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  <w:r>
        <w:rPr>
          <w:b/>
          <w:sz w:val="24"/>
        </w:rPr>
        <w:t xml:space="preserve">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5.1. Гражданин может обратиться с жалобой на решения, действие (бездействие), органа, предоставляющего муниципальную услугу, а также лиц, предоставляющих муниципальную услугу, устно либо письменно на имя главы администрации сельского поселения Михайловский сельсовет муниципального района </w:t>
      </w:r>
      <w:proofErr w:type="spellStart"/>
      <w:r>
        <w:rPr>
          <w:sz w:val="24"/>
        </w:rPr>
        <w:t>Аургазинский</w:t>
      </w:r>
      <w:proofErr w:type="spellEnd"/>
      <w:r>
        <w:rPr>
          <w:sz w:val="24"/>
        </w:rPr>
        <w:t xml:space="preserve"> район Республики Башкортостан.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lastRenderedPageBreak/>
        <w:t xml:space="preserve">При обращении с устной жалобой - ответ на обращение с согласия гражданина может быть дан устно в ходе личного приема, осуществляемого главой сельского поселения Михайловский сельсовет муниципального района </w:t>
      </w:r>
      <w:proofErr w:type="spellStart"/>
      <w:r>
        <w:rPr>
          <w:sz w:val="24"/>
        </w:rPr>
        <w:t>Аургазинский</w:t>
      </w:r>
      <w:proofErr w:type="spellEnd"/>
      <w:r>
        <w:rPr>
          <w:sz w:val="24"/>
        </w:rPr>
        <w:t xml:space="preserve"> район Республики Башкортостан.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В остальных случаях дается письменный ответ по существу поставленных в обращении вопросов.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5.2. Обращение к главе сельского поселения Михайловский сельсовет  муниципального района </w:t>
      </w:r>
      <w:proofErr w:type="spellStart"/>
      <w:r>
        <w:rPr>
          <w:sz w:val="24"/>
        </w:rPr>
        <w:t>Аургазинский</w:t>
      </w:r>
      <w:proofErr w:type="spellEnd"/>
      <w:r>
        <w:rPr>
          <w:sz w:val="24"/>
        </w:rPr>
        <w:t xml:space="preserve"> район Республики Башкортостан может быть направлено: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- в письменном виде по адресу: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Степановка, ул. Молодежная, д.1г;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- на личном приеме в соответствии с графиком: вторник: с 09.00 до 13.00 , четверг с 09.00 до 13.00 и по предварительной записи по телефонам: 8 (34745) 2-83-31.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5.3. </w:t>
      </w:r>
      <w:proofErr w:type="gramStart"/>
      <w:r>
        <w:rPr>
          <w:sz w:val="24"/>
        </w:rPr>
        <w:t>В письменном обращении (жалобе) указываются: наименование органа, в который направляется обращение, или фамилия, имя, отчество должностного лица; фамилия, имя, отчество гражданина; почтовый адрес, по которому должен быть направлен ответ; предмет обращения (жалобы); личная подпись заявителя (его уполномоченного представителя) и дата; доверенность (в случае, если в интересах заявителя обращается уполномоченное лицо).</w:t>
      </w:r>
      <w:proofErr w:type="gramEnd"/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5.4. Письменное обращение должно быть написано разборчивым почерком, не содержать нецензурных выражений.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proofErr w:type="gramStart"/>
      <w:r>
        <w:rPr>
          <w:sz w:val="24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лицо, рассматривающее обращение, вправе принять решение о безосновательности очередного обращения и прекращении переписки по данному вопросу.</w:t>
      </w:r>
      <w:proofErr w:type="gramEnd"/>
      <w:r>
        <w:rPr>
          <w:sz w:val="24"/>
        </w:rPr>
        <w:t xml:space="preserve"> О данном решении в адрес заявителя, направившего обращение, направляется сообщение.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5.5. Письменное обращение должно быть рассмотрено в течение 30 дней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его регистрации.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Если в результате рассмотрения жалоба признана обоснованной, принимается решение об удовлетворении требований заявителя и применении мер ответственности к лицам, допустившим нарушения в ходе предоставления муниципальной услуги на основании настоящего административного регламента, которые повлекли за собой жалобу заявителя. Заявителю направляется письменное сообщение о принятом решении и действиях, осуществленных в соответствии с принятым решением.</w:t>
      </w:r>
    </w:p>
    <w:p w:rsidR="0085345B" w:rsidRDefault="0085345B" w:rsidP="00DF10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Обращения граждан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956" w:firstLine="540"/>
        <w:rPr>
          <w:sz w:val="24"/>
        </w:rPr>
      </w:pP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outlineLvl w:val="1"/>
        <w:rPr>
          <w:sz w:val="24"/>
        </w:rPr>
      </w:pP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outlineLvl w:val="1"/>
        <w:rPr>
          <w:sz w:val="24"/>
        </w:rPr>
      </w:pP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sz w:val="24"/>
        </w:rPr>
      </w:pP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sz w:val="24"/>
        </w:rPr>
      </w:pP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sz w:val="24"/>
        </w:rPr>
      </w:pP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sz w:val="24"/>
        </w:rPr>
      </w:pP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sz w:val="24"/>
        </w:rPr>
      </w:pP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sz w:val="24"/>
        </w:rPr>
      </w:pP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sz w:val="24"/>
        </w:rPr>
      </w:pP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sz w:val="24"/>
        </w:rPr>
      </w:pP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sz w:val="24"/>
        </w:rPr>
      </w:pP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sz w:val="24"/>
        </w:rPr>
      </w:pPr>
    </w:p>
    <w:p w:rsidR="00DF1090" w:rsidRDefault="00DF1090" w:rsidP="00DF1090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sz w:val="24"/>
        </w:rPr>
      </w:pPr>
    </w:p>
    <w:p w:rsidR="00DF1090" w:rsidRDefault="00DF1090" w:rsidP="00DF1090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sz w:val="24"/>
        </w:rPr>
      </w:pP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sz w:val="24"/>
        </w:rPr>
      </w:pP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sz w:val="16"/>
          <w:szCs w:val="16"/>
        </w:rPr>
      </w:pP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sz w:val="18"/>
          <w:szCs w:val="18"/>
        </w:rPr>
      </w:pPr>
      <w:r>
        <w:rPr>
          <w:sz w:val="18"/>
          <w:szCs w:val="18"/>
        </w:rPr>
        <w:t>Приложение N 1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956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956"/>
        <w:rPr>
          <w:sz w:val="18"/>
          <w:szCs w:val="18"/>
        </w:rPr>
      </w:pPr>
      <w:r>
        <w:rPr>
          <w:sz w:val="18"/>
          <w:szCs w:val="18"/>
        </w:rPr>
        <w:t>"Прием заявлений, документов, а также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956"/>
        <w:rPr>
          <w:sz w:val="18"/>
          <w:szCs w:val="18"/>
        </w:rPr>
      </w:pPr>
      <w:r>
        <w:rPr>
          <w:sz w:val="18"/>
          <w:szCs w:val="18"/>
        </w:rPr>
        <w:t>постановка граждан на учет в качестве</w:t>
      </w:r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956"/>
        <w:rPr>
          <w:sz w:val="18"/>
          <w:szCs w:val="18"/>
        </w:rPr>
      </w:pPr>
      <w:proofErr w:type="gramStart"/>
      <w:r>
        <w:rPr>
          <w:sz w:val="18"/>
          <w:szCs w:val="18"/>
        </w:rPr>
        <w:t>нуждающихся в жилых помещениях"</w:t>
      </w:r>
      <w:proofErr w:type="gramEnd"/>
    </w:p>
    <w:p w:rsidR="0085345B" w:rsidRDefault="0085345B" w:rsidP="00DF1090">
      <w:pPr>
        <w:autoSpaceDE w:val="0"/>
        <w:autoSpaceDN w:val="0"/>
        <w:adjustRightInd w:val="0"/>
        <w:spacing w:after="0" w:line="240" w:lineRule="auto"/>
        <w:ind w:left="4956"/>
        <w:rPr>
          <w:sz w:val="18"/>
          <w:szCs w:val="18"/>
        </w:rPr>
      </w:pPr>
    </w:p>
    <w:p w:rsidR="0085345B" w:rsidRDefault="0085345B" w:rsidP="00DF1090">
      <w:pPr>
        <w:spacing w:after="0" w:line="240" w:lineRule="auto"/>
        <w:ind w:left="3540"/>
        <w:rPr>
          <w:color w:val="000000"/>
          <w:sz w:val="24"/>
        </w:rPr>
      </w:pPr>
      <w:r>
        <w:rPr>
          <w:rFonts w:ascii="Courier New" w:hAnsi="Courier New" w:cs="Courier New"/>
          <w:color w:val="000000"/>
        </w:rPr>
        <w:t xml:space="preserve"> </w:t>
      </w:r>
      <w:r>
        <w:rPr>
          <w:color w:val="000000"/>
          <w:sz w:val="24"/>
        </w:rPr>
        <w:t>Главе Администрации сельского поселения</w:t>
      </w:r>
    </w:p>
    <w:p w:rsidR="0085345B" w:rsidRDefault="0085345B" w:rsidP="00DF1090">
      <w:pPr>
        <w:spacing w:after="0" w:line="240" w:lineRule="auto"/>
        <w:ind w:left="3540" w:firstLine="150"/>
        <w:rPr>
          <w:color w:val="000000"/>
          <w:sz w:val="24"/>
        </w:rPr>
      </w:pPr>
      <w:r>
        <w:rPr>
          <w:color w:val="000000"/>
          <w:sz w:val="24"/>
        </w:rPr>
        <w:t xml:space="preserve">Михайловский сельсовет МР </w:t>
      </w:r>
      <w:proofErr w:type="spellStart"/>
      <w:r>
        <w:rPr>
          <w:color w:val="000000"/>
          <w:sz w:val="24"/>
        </w:rPr>
        <w:t>Аургазинский</w:t>
      </w:r>
      <w:proofErr w:type="spellEnd"/>
      <w:r>
        <w:rPr>
          <w:color w:val="000000"/>
          <w:sz w:val="24"/>
        </w:rPr>
        <w:t xml:space="preserve"> </w:t>
      </w:r>
    </w:p>
    <w:p w:rsidR="0085345B" w:rsidRDefault="0085345B" w:rsidP="00DF1090">
      <w:pPr>
        <w:spacing w:after="0" w:line="240" w:lineRule="auto"/>
        <w:ind w:left="3540" w:firstLine="150"/>
        <w:rPr>
          <w:color w:val="000000"/>
          <w:sz w:val="24"/>
        </w:rPr>
      </w:pPr>
      <w:r>
        <w:rPr>
          <w:color w:val="000000"/>
          <w:sz w:val="24"/>
        </w:rPr>
        <w:t>Район Республики Башкортостан</w:t>
      </w:r>
    </w:p>
    <w:p w:rsidR="0085345B" w:rsidRDefault="0085345B" w:rsidP="00DF1090">
      <w:pPr>
        <w:spacing w:after="0" w:line="240" w:lineRule="auto"/>
        <w:ind w:left="3540" w:firstLine="150"/>
        <w:rPr>
          <w:color w:val="000000"/>
          <w:sz w:val="24"/>
        </w:rPr>
      </w:pPr>
      <w:r>
        <w:rPr>
          <w:color w:val="000000"/>
          <w:sz w:val="24"/>
        </w:rPr>
        <w:t>от __________________________________</w:t>
      </w:r>
    </w:p>
    <w:p w:rsidR="0085345B" w:rsidRDefault="0085345B" w:rsidP="00DF1090">
      <w:pPr>
        <w:spacing w:after="0" w:line="240" w:lineRule="auto"/>
        <w:ind w:left="3540" w:firstLine="150"/>
        <w:rPr>
          <w:color w:val="000000"/>
          <w:sz w:val="24"/>
        </w:rPr>
      </w:pPr>
      <w:r>
        <w:rPr>
          <w:color w:val="000000"/>
          <w:sz w:val="24"/>
        </w:rPr>
        <w:t>_____________________________________</w:t>
      </w:r>
    </w:p>
    <w:p w:rsidR="0085345B" w:rsidRDefault="0085345B" w:rsidP="00DF1090">
      <w:pPr>
        <w:spacing w:after="0" w:line="240" w:lineRule="auto"/>
        <w:ind w:left="3540" w:firstLine="150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проживающего</w:t>
      </w:r>
      <w:proofErr w:type="gramEnd"/>
      <w:r>
        <w:rPr>
          <w:color w:val="000000"/>
          <w:sz w:val="24"/>
        </w:rPr>
        <w:t xml:space="preserve"> по адресу: _____________</w:t>
      </w:r>
    </w:p>
    <w:p w:rsidR="0085345B" w:rsidRDefault="0085345B" w:rsidP="00DF1090">
      <w:pPr>
        <w:spacing w:after="0" w:line="240" w:lineRule="auto"/>
        <w:ind w:left="3540" w:firstLine="150"/>
        <w:rPr>
          <w:color w:val="000000"/>
          <w:sz w:val="24"/>
        </w:rPr>
      </w:pPr>
      <w:r>
        <w:rPr>
          <w:color w:val="000000"/>
          <w:sz w:val="24"/>
        </w:rPr>
        <w:t>ул. _________________________________</w:t>
      </w:r>
    </w:p>
    <w:p w:rsidR="0085345B" w:rsidRDefault="0085345B" w:rsidP="00DF1090">
      <w:pPr>
        <w:spacing w:after="0" w:line="240" w:lineRule="auto"/>
        <w:ind w:left="3540" w:firstLine="150"/>
        <w:rPr>
          <w:color w:val="000000"/>
          <w:sz w:val="24"/>
        </w:rPr>
      </w:pPr>
      <w:r>
        <w:rPr>
          <w:color w:val="000000"/>
          <w:sz w:val="24"/>
        </w:rPr>
        <w:t>дом N __________ квартира N _________</w:t>
      </w:r>
    </w:p>
    <w:p w:rsidR="0085345B" w:rsidRDefault="0085345B" w:rsidP="00DF1090">
      <w:pPr>
        <w:spacing w:after="0" w:line="240" w:lineRule="auto"/>
        <w:ind w:left="3540" w:firstLine="150"/>
        <w:rPr>
          <w:color w:val="000000"/>
          <w:sz w:val="24"/>
        </w:rPr>
      </w:pPr>
      <w:r>
        <w:rPr>
          <w:color w:val="000000"/>
          <w:sz w:val="24"/>
        </w:rPr>
        <w:t>паспорт: ____________________________</w:t>
      </w:r>
    </w:p>
    <w:p w:rsidR="0085345B" w:rsidRDefault="0085345B" w:rsidP="00DF1090">
      <w:pPr>
        <w:spacing w:after="0" w:line="240" w:lineRule="auto"/>
        <w:ind w:left="3540" w:firstLine="150"/>
        <w:rPr>
          <w:color w:val="000000"/>
          <w:sz w:val="24"/>
        </w:rPr>
      </w:pPr>
      <w:r>
        <w:rPr>
          <w:color w:val="000000"/>
          <w:sz w:val="24"/>
        </w:rPr>
        <w:t>серия,   номер,</w:t>
      </w:r>
    </w:p>
    <w:p w:rsidR="0085345B" w:rsidRDefault="0085345B" w:rsidP="00DF1090">
      <w:pPr>
        <w:spacing w:after="0" w:line="240" w:lineRule="auto"/>
        <w:ind w:left="3540" w:firstLine="150"/>
        <w:rPr>
          <w:color w:val="000000"/>
          <w:sz w:val="24"/>
        </w:rPr>
      </w:pPr>
      <w:r>
        <w:rPr>
          <w:color w:val="000000"/>
          <w:sz w:val="24"/>
        </w:rPr>
        <w:t>_____________________________________</w:t>
      </w:r>
    </w:p>
    <w:p w:rsidR="0085345B" w:rsidRDefault="0085345B" w:rsidP="00DF1090">
      <w:pPr>
        <w:spacing w:after="0" w:line="240" w:lineRule="auto"/>
        <w:ind w:left="3540" w:firstLine="150"/>
        <w:rPr>
          <w:color w:val="000000"/>
          <w:sz w:val="24"/>
        </w:rPr>
      </w:pPr>
      <w:r>
        <w:rPr>
          <w:color w:val="000000"/>
          <w:sz w:val="24"/>
        </w:rPr>
        <w:t xml:space="preserve">кем,   когда </w:t>
      </w:r>
      <w:proofErr w:type="gramStart"/>
      <w:r>
        <w:rPr>
          <w:color w:val="000000"/>
          <w:sz w:val="24"/>
        </w:rPr>
        <w:t>выдан</w:t>
      </w:r>
      <w:proofErr w:type="gramEnd"/>
    </w:p>
    <w:p w:rsidR="0085345B" w:rsidRDefault="0085345B" w:rsidP="00DF1090">
      <w:pPr>
        <w:spacing w:after="0" w:line="240" w:lineRule="auto"/>
        <w:ind w:left="3540" w:firstLine="150"/>
        <w:rPr>
          <w:color w:val="000000"/>
          <w:sz w:val="24"/>
        </w:rPr>
      </w:pPr>
      <w:r>
        <w:rPr>
          <w:sz w:val="24"/>
        </w:rPr>
        <w:t>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>/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ом. тел. __________________________</w:t>
      </w:r>
    </w:p>
    <w:p w:rsidR="0085345B" w:rsidRDefault="0085345B" w:rsidP="00DF1090">
      <w:pPr>
        <w:spacing w:after="0" w:line="240" w:lineRule="auto"/>
        <w:ind w:firstLine="150"/>
        <w:jc w:val="center"/>
        <w:rPr>
          <w:color w:val="000000"/>
          <w:sz w:val="24"/>
        </w:rPr>
      </w:pPr>
    </w:p>
    <w:p w:rsidR="0085345B" w:rsidRDefault="0085345B" w:rsidP="00DF1090">
      <w:pPr>
        <w:spacing w:after="0" w:line="240" w:lineRule="auto"/>
        <w:ind w:firstLine="150"/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:rsidR="0085345B" w:rsidRDefault="0085345B" w:rsidP="00DF1090">
      <w:pPr>
        <w:spacing w:after="0" w:line="240" w:lineRule="auto"/>
        <w:ind w:firstLine="150"/>
        <w:rPr>
          <w:color w:val="000000"/>
          <w:sz w:val="24"/>
        </w:rPr>
      </w:pPr>
      <w:r>
        <w:rPr>
          <w:color w:val="000000"/>
          <w:sz w:val="24"/>
        </w:rPr>
        <w:t> </w:t>
      </w:r>
    </w:p>
    <w:p w:rsidR="0085345B" w:rsidRDefault="0085345B" w:rsidP="00DF1090">
      <w:pPr>
        <w:spacing w:after="0" w:line="240" w:lineRule="auto"/>
        <w:ind w:firstLine="1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Прошу Вас принять меня на учет в качестве нуждающегося в жилом помещении, предоставляемого по договору социального найма, в связи </w:t>
      </w:r>
      <w:proofErr w:type="gramStart"/>
      <w:r>
        <w:rPr>
          <w:color w:val="000000"/>
          <w:sz w:val="24"/>
        </w:rPr>
        <w:t>с</w:t>
      </w:r>
      <w:proofErr w:type="gramEnd"/>
      <w:r>
        <w:rPr>
          <w:color w:val="000000"/>
          <w:sz w:val="24"/>
        </w:rPr>
        <w:t>______________________________</w:t>
      </w:r>
    </w:p>
    <w:p w:rsidR="0085345B" w:rsidRDefault="0085345B" w:rsidP="00DF1090">
      <w:pPr>
        <w:spacing w:after="0" w:line="240" w:lineRule="auto"/>
        <w:ind w:firstLine="15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причину)</w:t>
      </w:r>
    </w:p>
    <w:p w:rsidR="0085345B" w:rsidRDefault="0085345B" w:rsidP="00DF1090">
      <w:pPr>
        <w:spacing w:after="0" w:line="240" w:lineRule="auto"/>
        <w:ind w:firstLine="150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</w:t>
      </w:r>
    </w:p>
    <w:p w:rsidR="0085345B" w:rsidRDefault="0085345B" w:rsidP="00DF1090">
      <w:pPr>
        <w:spacing w:after="0" w:line="240" w:lineRule="auto"/>
        <w:ind w:firstLine="15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отсутствие жил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омещ</w:t>
      </w:r>
      <w:proofErr w:type="spellEnd"/>
      <w:r>
        <w:rPr>
          <w:color w:val="000000"/>
          <w:sz w:val="20"/>
          <w:szCs w:val="20"/>
        </w:rPr>
        <w:t xml:space="preserve">.; обеспеченность общ. пл. жил. </w:t>
      </w:r>
      <w:proofErr w:type="spellStart"/>
      <w:r>
        <w:rPr>
          <w:color w:val="000000"/>
          <w:sz w:val="20"/>
          <w:szCs w:val="20"/>
        </w:rPr>
        <w:t>помещ</w:t>
      </w:r>
      <w:proofErr w:type="spellEnd"/>
      <w:r>
        <w:rPr>
          <w:color w:val="000000"/>
          <w:sz w:val="20"/>
          <w:szCs w:val="20"/>
        </w:rPr>
        <w:t>. на одного члена</w:t>
      </w:r>
    </w:p>
    <w:p w:rsidR="0085345B" w:rsidRDefault="0085345B" w:rsidP="00DF1090">
      <w:pPr>
        <w:spacing w:after="0" w:line="240" w:lineRule="auto"/>
        <w:ind w:firstLine="1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</w:t>
      </w:r>
    </w:p>
    <w:p w:rsidR="0085345B" w:rsidRDefault="0085345B" w:rsidP="00DF1090">
      <w:pPr>
        <w:spacing w:after="0" w:line="240" w:lineRule="auto"/>
        <w:ind w:firstLine="15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семьи менее учетной нормы; проживание в </w:t>
      </w:r>
      <w:proofErr w:type="spellStart"/>
      <w:r>
        <w:rPr>
          <w:color w:val="000000"/>
          <w:sz w:val="20"/>
          <w:szCs w:val="20"/>
        </w:rPr>
        <w:t>помещ</w:t>
      </w:r>
      <w:proofErr w:type="spellEnd"/>
      <w:r>
        <w:rPr>
          <w:color w:val="000000"/>
          <w:sz w:val="20"/>
          <w:szCs w:val="20"/>
        </w:rPr>
        <w:t xml:space="preserve">., не </w:t>
      </w:r>
      <w:proofErr w:type="gramStart"/>
      <w:r>
        <w:rPr>
          <w:color w:val="000000"/>
          <w:sz w:val="20"/>
          <w:szCs w:val="20"/>
        </w:rPr>
        <w:t>отвечающем</w:t>
      </w:r>
      <w:proofErr w:type="gramEnd"/>
      <w:r>
        <w:rPr>
          <w:color w:val="000000"/>
          <w:sz w:val="20"/>
          <w:szCs w:val="20"/>
        </w:rPr>
        <w:t xml:space="preserve"> установленным</w:t>
      </w:r>
    </w:p>
    <w:p w:rsidR="0085345B" w:rsidRDefault="0085345B" w:rsidP="00DF1090">
      <w:pPr>
        <w:spacing w:after="0" w:line="240" w:lineRule="auto"/>
        <w:ind w:firstLine="1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</w:t>
      </w:r>
    </w:p>
    <w:p w:rsidR="0085345B" w:rsidRDefault="0085345B" w:rsidP="00DF1090">
      <w:pPr>
        <w:spacing w:after="0" w:line="240" w:lineRule="auto"/>
        <w:ind w:firstLine="15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для жил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омещ</w:t>
      </w:r>
      <w:proofErr w:type="spellEnd"/>
      <w:r>
        <w:rPr>
          <w:color w:val="000000"/>
          <w:sz w:val="20"/>
          <w:szCs w:val="20"/>
        </w:rPr>
        <w:t xml:space="preserve">. требованиям; проживание в жил. </w:t>
      </w:r>
      <w:proofErr w:type="spellStart"/>
      <w:r>
        <w:rPr>
          <w:color w:val="000000"/>
          <w:sz w:val="20"/>
          <w:szCs w:val="20"/>
        </w:rPr>
        <w:t>помещ</w:t>
      </w:r>
      <w:proofErr w:type="spellEnd"/>
      <w:r>
        <w:rPr>
          <w:color w:val="000000"/>
          <w:sz w:val="20"/>
          <w:szCs w:val="20"/>
        </w:rPr>
        <w:t>., занятом несколькими</w:t>
      </w:r>
    </w:p>
    <w:p w:rsidR="0085345B" w:rsidRDefault="0085345B" w:rsidP="00DF1090">
      <w:pPr>
        <w:spacing w:after="0" w:line="240" w:lineRule="auto"/>
        <w:ind w:firstLine="1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</w:t>
      </w:r>
    </w:p>
    <w:p w:rsidR="0085345B" w:rsidRDefault="0085345B" w:rsidP="00DF1090">
      <w:pPr>
        <w:spacing w:after="0" w:line="240" w:lineRule="auto"/>
        <w:ind w:firstLine="15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семьями, в одной из которых имеется гражданин, страдающий тяжелой формой заболевания, при которой совместное проживание невозможно)</w:t>
      </w:r>
    </w:p>
    <w:p w:rsidR="0085345B" w:rsidRDefault="0085345B" w:rsidP="00DF1090">
      <w:pPr>
        <w:spacing w:after="0" w:line="240" w:lineRule="auto"/>
        <w:ind w:firstLine="150"/>
        <w:rPr>
          <w:color w:val="000000"/>
          <w:sz w:val="24"/>
        </w:rPr>
      </w:pPr>
      <w:r>
        <w:rPr>
          <w:color w:val="000000"/>
          <w:sz w:val="24"/>
        </w:rPr>
        <w:t> </w:t>
      </w:r>
    </w:p>
    <w:p w:rsidR="0085345B" w:rsidRDefault="0085345B" w:rsidP="00DF1090">
      <w:pPr>
        <w:spacing w:after="0" w:line="240" w:lineRule="auto"/>
        <w:ind w:firstLine="150"/>
        <w:rPr>
          <w:color w:val="000000"/>
          <w:sz w:val="24"/>
        </w:rPr>
      </w:pPr>
      <w:r>
        <w:rPr>
          <w:color w:val="000000"/>
          <w:sz w:val="24"/>
        </w:rPr>
        <w:t>О себе сообщаю следующие сведения:</w:t>
      </w:r>
    </w:p>
    <w:p w:rsidR="0085345B" w:rsidRDefault="0085345B" w:rsidP="00DF1090">
      <w:pPr>
        <w:spacing w:after="0" w:line="240" w:lineRule="auto"/>
        <w:ind w:firstLine="150"/>
        <w:rPr>
          <w:color w:val="000000"/>
          <w:sz w:val="24"/>
        </w:rPr>
      </w:pPr>
      <w:r>
        <w:rPr>
          <w:color w:val="000000"/>
          <w:sz w:val="24"/>
        </w:rPr>
        <w:t xml:space="preserve">Проживаю по адресу ____________________________________________________ в ____ комнатной квартире общей площадью ________ кв. м, жилой площадью __________________ кв. м. Комнаты: изолированные, смежные, смежно-изолированные, на _____________ этаже, кирпичного, деревянного, </w:t>
      </w:r>
      <w:proofErr w:type="spellStart"/>
      <w:r>
        <w:rPr>
          <w:color w:val="000000"/>
          <w:sz w:val="24"/>
        </w:rPr>
        <w:t>смешанного</w:t>
      </w:r>
      <w:proofErr w:type="gramStart"/>
      <w:r>
        <w:rPr>
          <w:color w:val="000000"/>
          <w:sz w:val="24"/>
        </w:rPr>
        <w:t>,п</w:t>
      </w:r>
      <w:proofErr w:type="gramEnd"/>
      <w:r>
        <w:rPr>
          <w:color w:val="000000"/>
          <w:sz w:val="24"/>
        </w:rPr>
        <w:t>анельного</w:t>
      </w:r>
      <w:proofErr w:type="spellEnd"/>
      <w:r>
        <w:rPr>
          <w:color w:val="000000"/>
          <w:sz w:val="24"/>
        </w:rPr>
        <w:t>, блочного дома.</w:t>
      </w:r>
    </w:p>
    <w:p w:rsidR="0085345B" w:rsidRDefault="0085345B" w:rsidP="00DF1090">
      <w:pPr>
        <w:spacing w:after="0" w:line="240" w:lineRule="auto"/>
        <w:ind w:firstLine="15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нужное подчеркнуть</w:t>
      </w:r>
    </w:p>
    <w:p w:rsidR="0085345B" w:rsidRDefault="0085345B" w:rsidP="00DF1090">
      <w:pPr>
        <w:spacing w:after="0" w:line="240" w:lineRule="auto"/>
        <w:ind w:firstLine="150"/>
        <w:rPr>
          <w:color w:val="000000"/>
          <w:sz w:val="24"/>
        </w:rPr>
      </w:pPr>
      <w:r>
        <w:rPr>
          <w:color w:val="000000"/>
          <w:sz w:val="24"/>
        </w:rPr>
        <w:t xml:space="preserve">Работаю в </w:t>
      </w:r>
      <w:proofErr w:type="spellStart"/>
      <w:r>
        <w:rPr>
          <w:color w:val="000000"/>
          <w:sz w:val="24"/>
        </w:rPr>
        <w:t>_________________________________________с</w:t>
      </w:r>
      <w:proofErr w:type="spellEnd"/>
      <w:r>
        <w:rPr>
          <w:color w:val="000000"/>
          <w:sz w:val="24"/>
        </w:rPr>
        <w:t xml:space="preserve"> _______ года _________ </w:t>
      </w:r>
      <w:proofErr w:type="gramStart"/>
      <w:r>
        <w:rPr>
          <w:color w:val="000000"/>
          <w:sz w:val="24"/>
        </w:rPr>
        <w:t>года</w:t>
      </w:r>
      <w:proofErr w:type="gramEnd"/>
      <w:r>
        <w:rPr>
          <w:color w:val="000000"/>
          <w:sz w:val="24"/>
        </w:rPr>
        <w:t xml:space="preserve"> в должности ___________________.</w:t>
      </w:r>
    </w:p>
    <w:p w:rsidR="0085345B" w:rsidRDefault="0085345B" w:rsidP="00DF1090">
      <w:pPr>
        <w:spacing w:after="0" w:line="240" w:lineRule="auto"/>
        <w:ind w:firstLine="150"/>
        <w:rPr>
          <w:color w:val="000000"/>
          <w:sz w:val="24"/>
        </w:rPr>
      </w:pPr>
      <w:r>
        <w:rPr>
          <w:color w:val="000000"/>
          <w:sz w:val="24"/>
        </w:rPr>
        <w:t>Имею следующий состав семьи: всего человек _________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9"/>
        <w:gridCol w:w="3146"/>
        <w:gridCol w:w="1559"/>
        <w:gridCol w:w="1701"/>
        <w:gridCol w:w="1690"/>
        <w:gridCol w:w="1145"/>
      </w:tblGrid>
      <w:tr w:rsidR="0085345B" w:rsidTr="0089280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45B" w:rsidRDefault="0085345B" w:rsidP="00DF1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45B" w:rsidRDefault="0085345B" w:rsidP="00DF1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гражданина-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заявителя,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семьи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45B" w:rsidRDefault="0085345B" w:rsidP="00DF1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45B" w:rsidRDefault="0085345B" w:rsidP="00DF1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45B" w:rsidRDefault="0085345B" w:rsidP="00DF1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членов семьи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45B" w:rsidRDefault="0085345B" w:rsidP="00DF1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</w:t>
            </w:r>
          </w:p>
        </w:tc>
      </w:tr>
      <w:tr w:rsidR="0085345B" w:rsidTr="008928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DF1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DF1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DF1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DF1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DF1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DF1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5B" w:rsidTr="008928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5B" w:rsidTr="008928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5B" w:rsidTr="008928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5B" w:rsidTr="008928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5B" w:rsidTr="008928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5B" w:rsidTr="008928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5B" w:rsidTr="008928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B" w:rsidRDefault="0085345B" w:rsidP="00892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45B" w:rsidRDefault="0085345B" w:rsidP="008534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я, члены моей семьи: ______________________________________   имеем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5345B" w:rsidRDefault="0085345B" w:rsidP="008534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собственности жилую площадь (долю) ________________________________________</w:t>
      </w:r>
    </w:p>
    <w:p w:rsidR="0085345B" w:rsidRDefault="0085345B" w:rsidP="008534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85345B" w:rsidRDefault="0085345B" w:rsidP="008534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Гражданско-правовых сделок с жилыми помещениями за последние 5 лет я  и члены моей семьи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производили</w:t>
      </w:r>
      <w:proofErr w:type="gramEnd"/>
      <w:r>
        <w:rPr>
          <w:rFonts w:ascii="Times New Roman" w:hAnsi="Times New Roman" w:cs="Times New Roman"/>
          <w:sz w:val="24"/>
          <w:szCs w:val="24"/>
        </w:rPr>
        <w:t>/производили/ (нужное подчеркнуть)</w:t>
      </w:r>
    </w:p>
    <w:p w:rsidR="0085345B" w:rsidRDefault="0085345B" w:rsidP="008534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(если проводили, то, какие именно) ________________________________________________.</w:t>
      </w:r>
    </w:p>
    <w:p w:rsidR="0085345B" w:rsidRDefault="0085345B" w:rsidP="008534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члены моей семьи предупреждены, что в случае принятия нас    на    учет нуждающихся в жилых помещениях, мы будем обязаны при изменении указанных  в заявлении сведений в месячный срок информировать о них в  письменной  форме жилищные органы по месту принятия на учет граждан,  нуждающихся   в   жилых помещениях.</w:t>
      </w:r>
    </w:p>
    <w:p w:rsidR="0085345B" w:rsidRDefault="0085345B" w:rsidP="008534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Я и члены моей семьи предупреждены, что в случае  выявления   сведений, не соответствующих  указанным в  заявлении,  послуживших   основанием    для принятия на учет, мы будем сняты с учета в установленном законом порядке.</w:t>
      </w:r>
      <w:proofErr w:type="gramEnd"/>
    </w:p>
    <w:p w:rsidR="0085345B" w:rsidRDefault="0085345B" w:rsidP="008534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и члены моей семьи предупреждены, что ежегодно   с  1  января  по   1 апреля органы местного самоуправления проводят   перерегистрацию   граждан, состоящих на учете  в  качестве нуждающихся  в   жилых   помещениях.    При необходимости  в  ходе перерегистрации  дополнительно  проверяют  жилищные условия очередников.</w:t>
      </w:r>
    </w:p>
    <w:p w:rsidR="0085345B" w:rsidRDefault="0085345B" w:rsidP="008534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прохождения перерегистрации я и члены моей семьи обязуемся ежегодно предоставлять в орган  местного  самоуправления  сведения,   подтверждающие статус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жилом помещении по договору социального найма.</w:t>
      </w:r>
    </w:p>
    <w:p w:rsidR="0085345B" w:rsidRDefault="0085345B" w:rsidP="008534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и члены моей семьи  предупреждены, что  при  предоставлении    жилого помещения  по  договору  социального найма  учитываются   действия        и гражданско-правовые  сделки  с  жилыми  помещениями,  совершение    которых привело к уменьшению жилых помещений или к их отчуждению. Указанные  сделки и действия учитываются в установленный  законом  Республики    Башкортостан период,  предшествующий  предоставлению  гражданину  жилого  помещения   по договору социального найма, но не менее чем за 5 лет.</w:t>
      </w:r>
    </w:p>
    <w:p w:rsidR="0085345B" w:rsidRPr="00335441" w:rsidRDefault="0085345B" w:rsidP="0085345B">
      <w:pPr>
        <w:ind w:firstLine="150"/>
        <w:rPr>
          <w:rFonts w:ascii="Verdana" w:hAnsi="Verdana"/>
          <w:color w:val="000000"/>
          <w:sz w:val="24"/>
        </w:rPr>
      </w:pPr>
      <w:r w:rsidRPr="00335441">
        <w:rPr>
          <w:rFonts w:ascii="Courier New" w:hAnsi="Courier New" w:cs="Courier New"/>
          <w:color w:val="000000"/>
          <w:sz w:val="24"/>
        </w:rPr>
        <w:t>К заявлению прилагаю:</w:t>
      </w:r>
    </w:p>
    <w:p w:rsidR="0085345B" w:rsidRPr="00335441" w:rsidRDefault="0085345B" w:rsidP="0085345B">
      <w:pPr>
        <w:ind w:firstLine="150"/>
        <w:rPr>
          <w:rFonts w:ascii="Verdana" w:hAnsi="Verdana"/>
          <w:color w:val="000000"/>
          <w:sz w:val="24"/>
        </w:rPr>
      </w:pPr>
      <w:r w:rsidRPr="00335441">
        <w:rPr>
          <w:rFonts w:ascii="Courier New" w:hAnsi="Courier New" w:cs="Courier New"/>
          <w:color w:val="000000"/>
          <w:sz w:val="24"/>
        </w:rPr>
        <w:t>1. ___________________________________________________________________</w:t>
      </w:r>
    </w:p>
    <w:p w:rsidR="0085345B" w:rsidRPr="00335441" w:rsidRDefault="0085345B" w:rsidP="0085345B">
      <w:pPr>
        <w:ind w:firstLine="150"/>
        <w:rPr>
          <w:rFonts w:ascii="Verdana" w:hAnsi="Verdana"/>
          <w:color w:val="000000"/>
          <w:sz w:val="24"/>
        </w:rPr>
      </w:pPr>
      <w:r w:rsidRPr="00335441">
        <w:rPr>
          <w:rFonts w:ascii="Courier New" w:hAnsi="Courier New" w:cs="Courier New"/>
          <w:color w:val="000000"/>
          <w:sz w:val="24"/>
        </w:rPr>
        <w:t>2. ___________________________________________________________________</w:t>
      </w:r>
    </w:p>
    <w:p w:rsidR="0085345B" w:rsidRPr="00335441" w:rsidRDefault="0085345B" w:rsidP="0085345B">
      <w:pPr>
        <w:ind w:firstLine="150"/>
        <w:rPr>
          <w:rFonts w:ascii="Verdana" w:hAnsi="Verdana"/>
          <w:color w:val="000000"/>
          <w:sz w:val="24"/>
        </w:rPr>
      </w:pPr>
      <w:r w:rsidRPr="00335441">
        <w:rPr>
          <w:rFonts w:ascii="Courier New" w:hAnsi="Courier New" w:cs="Courier New"/>
          <w:color w:val="000000"/>
          <w:sz w:val="24"/>
        </w:rPr>
        <w:t>3. ___________________________________________________________________</w:t>
      </w:r>
    </w:p>
    <w:p w:rsidR="0085345B" w:rsidRPr="00335441" w:rsidRDefault="0085345B" w:rsidP="0085345B">
      <w:pPr>
        <w:ind w:firstLine="150"/>
        <w:rPr>
          <w:rFonts w:ascii="Verdana" w:hAnsi="Verdana"/>
          <w:color w:val="000000"/>
          <w:sz w:val="24"/>
        </w:rPr>
      </w:pPr>
      <w:r w:rsidRPr="00335441">
        <w:rPr>
          <w:rFonts w:ascii="Courier New" w:hAnsi="Courier New" w:cs="Courier New"/>
          <w:color w:val="000000"/>
          <w:sz w:val="24"/>
        </w:rPr>
        <w:t>4. ___________________________________________________________________</w:t>
      </w:r>
    </w:p>
    <w:p w:rsidR="0085345B" w:rsidRPr="00335441" w:rsidRDefault="0085345B" w:rsidP="0085345B">
      <w:pPr>
        <w:ind w:firstLine="150"/>
        <w:rPr>
          <w:rFonts w:ascii="Verdana" w:hAnsi="Verdana"/>
          <w:color w:val="000000"/>
          <w:sz w:val="24"/>
        </w:rPr>
      </w:pPr>
      <w:r w:rsidRPr="00335441">
        <w:rPr>
          <w:rFonts w:ascii="Courier New" w:hAnsi="Courier New" w:cs="Courier New"/>
          <w:color w:val="000000"/>
          <w:sz w:val="24"/>
        </w:rPr>
        <w:t>"__" _______ 20____ г. Подпись заявителя ________</w:t>
      </w:r>
      <w:r w:rsidRPr="00335441">
        <w:rPr>
          <w:rFonts w:ascii="Verdana" w:hAnsi="Verdana"/>
          <w:color w:val="000000"/>
          <w:sz w:val="24"/>
        </w:rPr>
        <w:t> </w:t>
      </w:r>
    </w:p>
    <w:p w:rsidR="0085345B" w:rsidRPr="00335441" w:rsidRDefault="0085345B" w:rsidP="008534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345B" w:rsidRPr="00335441" w:rsidRDefault="0085345B" w:rsidP="0085345B">
      <w:pPr>
        <w:pStyle w:val="ConsPlusNormal"/>
        <w:widowControl/>
        <w:tabs>
          <w:tab w:val="left" w:pos="93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44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85345B" w:rsidRPr="00335441" w:rsidRDefault="0085345B" w:rsidP="0085345B">
      <w:pPr>
        <w:pStyle w:val="ConsPlusNormal"/>
        <w:widowControl/>
        <w:tabs>
          <w:tab w:val="left" w:pos="93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4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РАСПИСКА</w:t>
      </w:r>
    </w:p>
    <w:p w:rsidR="0085345B" w:rsidRPr="00335441" w:rsidRDefault="0085345B" w:rsidP="0085345B">
      <w:pPr>
        <w:pStyle w:val="9"/>
        <w:jc w:val="both"/>
        <w:rPr>
          <w:b w:val="0"/>
          <w:sz w:val="20"/>
        </w:rPr>
      </w:pPr>
      <w:r>
        <w:rPr>
          <w:sz w:val="20"/>
        </w:rPr>
        <w:t>Заявление и документы</w:t>
      </w:r>
      <w:r w:rsidRPr="00335441">
        <w:rPr>
          <w:b w:val="0"/>
          <w:sz w:val="20"/>
        </w:rPr>
        <w:t>:________________________________________________________________________</w:t>
      </w:r>
    </w:p>
    <w:p w:rsidR="0085345B" w:rsidRPr="00335441" w:rsidRDefault="0085345B" w:rsidP="0085345B">
      <w:pPr>
        <w:pStyle w:val="9"/>
        <w:jc w:val="both"/>
        <w:rPr>
          <w:b w:val="0"/>
          <w:sz w:val="20"/>
        </w:rPr>
      </w:pPr>
      <w:r w:rsidRPr="00335441">
        <w:rPr>
          <w:b w:val="0"/>
          <w:sz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5345B" w:rsidRPr="00335441" w:rsidRDefault="0085345B" w:rsidP="0085345B">
      <w:pPr>
        <w:pStyle w:val="9"/>
        <w:jc w:val="both"/>
        <w:rPr>
          <w:b w:val="0"/>
          <w:sz w:val="20"/>
        </w:rPr>
      </w:pPr>
      <w:r w:rsidRPr="00335441">
        <w:rPr>
          <w:b w:val="0"/>
          <w:sz w:val="20"/>
        </w:rPr>
        <w:t>гр. ____________________</w:t>
      </w:r>
    </w:p>
    <w:p w:rsidR="0085345B" w:rsidRPr="00335441" w:rsidRDefault="0085345B" w:rsidP="0085345B">
      <w:pPr>
        <w:pStyle w:val="9"/>
        <w:jc w:val="both"/>
        <w:rPr>
          <w:b w:val="0"/>
          <w:sz w:val="20"/>
        </w:rPr>
      </w:pPr>
      <w:r w:rsidRPr="00335441">
        <w:rPr>
          <w:b w:val="0"/>
          <w:sz w:val="20"/>
        </w:rPr>
        <w:t xml:space="preserve">в количестве _________ штук.   </w:t>
      </w:r>
    </w:p>
    <w:p w:rsidR="0085345B" w:rsidRPr="00335441" w:rsidRDefault="0085345B" w:rsidP="0085345B">
      <w:pPr>
        <w:pStyle w:val="9"/>
        <w:jc w:val="both"/>
        <w:rPr>
          <w:b w:val="0"/>
          <w:sz w:val="20"/>
        </w:rPr>
      </w:pPr>
      <w:r w:rsidRPr="00335441">
        <w:rPr>
          <w:b w:val="0"/>
          <w:sz w:val="20"/>
        </w:rPr>
        <w:t xml:space="preserve">принял   «______»  ________________20___года и зарегистрировал в журнале </w:t>
      </w:r>
      <w:proofErr w:type="gramStart"/>
      <w:r w:rsidRPr="00335441">
        <w:rPr>
          <w:b w:val="0"/>
          <w:sz w:val="20"/>
        </w:rPr>
        <w:t>за</w:t>
      </w:r>
      <w:proofErr w:type="gramEnd"/>
      <w:r w:rsidRPr="00335441">
        <w:rPr>
          <w:b w:val="0"/>
          <w:sz w:val="20"/>
        </w:rPr>
        <w:t xml:space="preserve"> </w:t>
      </w:r>
    </w:p>
    <w:p w:rsidR="0085345B" w:rsidRPr="00335441" w:rsidRDefault="0085345B" w:rsidP="0085345B">
      <w:pPr>
        <w:pStyle w:val="9"/>
        <w:jc w:val="both"/>
        <w:rPr>
          <w:b w:val="0"/>
          <w:sz w:val="20"/>
        </w:rPr>
      </w:pPr>
      <w:r w:rsidRPr="00335441">
        <w:rPr>
          <w:b w:val="0"/>
          <w:sz w:val="20"/>
        </w:rPr>
        <w:t>№_______________.</w:t>
      </w:r>
    </w:p>
    <w:p w:rsidR="0085345B" w:rsidRPr="00335441" w:rsidRDefault="0085345B" w:rsidP="0085345B">
      <w:pPr>
        <w:pStyle w:val="9"/>
        <w:jc w:val="both"/>
        <w:rPr>
          <w:b w:val="0"/>
          <w:sz w:val="20"/>
        </w:rPr>
      </w:pPr>
      <w:r w:rsidRPr="00335441">
        <w:rPr>
          <w:b w:val="0"/>
          <w:sz w:val="20"/>
        </w:rPr>
        <w:t>Подпись специалиста _________________</w:t>
      </w:r>
      <w:proofErr w:type="gramStart"/>
      <w:r w:rsidRPr="00335441">
        <w:rPr>
          <w:b w:val="0"/>
          <w:sz w:val="20"/>
        </w:rPr>
        <w:t xml:space="preserve">  .</w:t>
      </w:r>
      <w:proofErr w:type="gramEnd"/>
      <w:r w:rsidRPr="00335441">
        <w:rPr>
          <w:b w:val="0"/>
          <w:sz w:val="20"/>
        </w:rPr>
        <w:t xml:space="preserve"> </w:t>
      </w:r>
    </w:p>
    <w:p w:rsidR="0085345B" w:rsidRPr="00335441" w:rsidRDefault="0085345B" w:rsidP="0085345B">
      <w:pPr>
        <w:ind w:firstLine="150"/>
        <w:rPr>
          <w:rFonts w:ascii="Verdana" w:hAnsi="Verdana"/>
          <w:color w:val="000000"/>
        </w:rPr>
      </w:pPr>
    </w:p>
    <w:p w:rsidR="00C90F17" w:rsidRDefault="00C90F17"/>
    <w:sectPr w:rsidR="00C90F17" w:rsidSect="008534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52745"/>
    <w:multiLevelType w:val="hybridMultilevel"/>
    <w:tmpl w:val="66EE0E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45B"/>
    <w:rsid w:val="002154F8"/>
    <w:rsid w:val="0085345B"/>
    <w:rsid w:val="00A706CF"/>
    <w:rsid w:val="00C62BF4"/>
    <w:rsid w:val="00C90F17"/>
    <w:rsid w:val="00DF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CF"/>
  </w:style>
  <w:style w:type="paragraph" w:styleId="9">
    <w:name w:val="heading 9"/>
    <w:basedOn w:val="a"/>
    <w:next w:val="a"/>
    <w:link w:val="90"/>
    <w:qFormat/>
    <w:rsid w:val="0085345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5345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rsid w:val="008534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5345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53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3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85345B"/>
    <w:rPr>
      <w:color w:val="0000FF"/>
      <w:u w:val="single"/>
    </w:rPr>
  </w:style>
  <w:style w:type="paragraph" w:styleId="a6">
    <w:name w:val="No Spacing"/>
    <w:uiPriority w:val="1"/>
    <w:qFormat/>
    <w:rsid w:val="0085345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853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057;fld=134" TargetMode="External"/><Relationship Id="rId13" Type="http://schemas.openxmlformats.org/officeDocument/2006/relationships/hyperlink" Target="consultantplus://offline/main?base=RLAW140;n=72591;fld=134;dst=1002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main?base=RLAW140;n=67655;fld=134" TargetMode="External"/><Relationship Id="rId17" Type="http://schemas.openxmlformats.org/officeDocument/2006/relationships/hyperlink" Target="consultantplus://offline/main?base=RLAW140;n=72591;fld=134;dst=10010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40;n=72591;fld=134;dst=10010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LAW;n=114691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40;n=72591;fld=134;dst=100037" TargetMode="External"/><Relationship Id="rId10" Type="http://schemas.openxmlformats.org/officeDocument/2006/relationships/hyperlink" Target="consultantplus://offline/main?base=LAW;n=117057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40;n=67655;fld=134" TargetMode="External"/><Relationship Id="rId14" Type="http://schemas.openxmlformats.org/officeDocument/2006/relationships/hyperlink" Target="consultantplus://offline/main?base=RLAW140;n=72591;fld=134;dst=10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6821-1C28-4EC5-802F-D9080872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4542</Words>
  <Characters>25893</Characters>
  <Application>Microsoft Office Word</Application>
  <DocSecurity>0</DocSecurity>
  <Lines>215</Lines>
  <Paragraphs>60</Paragraphs>
  <ScaleCrop>false</ScaleCrop>
  <Company/>
  <LinksUpToDate>false</LinksUpToDate>
  <CharactersWithSpaces>30375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2018-06-06T05:11:00Z</dcterms:created>
  <dcterms:modified xsi:type="dcterms:W3CDTF">2018-06-07T07:41:00Z</dcterms:modified>
</cp:coreProperties>
</file>